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FB" w:rsidRDefault="006437FB" w:rsidP="006437FB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7363D7">
        <w:rPr>
          <w:rFonts w:ascii="Times New Roman" w:hAnsi="Times New Roman"/>
          <w:sz w:val="28"/>
          <w:szCs w:val="28"/>
        </w:rPr>
        <w:t>15</w:t>
      </w:r>
    </w:p>
    <w:p w:rsidR="006437FB" w:rsidRPr="005A7D7A" w:rsidRDefault="006437FB" w:rsidP="00977371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</w:t>
      </w:r>
      <w:r w:rsidR="00977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77371" w:rsidRPr="00BE041C">
        <w:rPr>
          <w:rFonts w:ascii="Times New Roman" w:hAnsi="Times New Roman"/>
          <w:sz w:val="28"/>
          <w:szCs w:val="28"/>
        </w:rPr>
        <w:t>сельского поселения</w:t>
      </w:r>
      <w:r w:rsidR="00977371">
        <w:rPr>
          <w:rFonts w:ascii="Times New Roman" w:hAnsi="Times New Roman"/>
          <w:sz w:val="28"/>
          <w:szCs w:val="28"/>
        </w:rPr>
        <w:br/>
      </w:r>
      <w:r w:rsidR="00977371" w:rsidRPr="00BE041C">
        <w:rPr>
          <w:rFonts w:ascii="Times New Roman" w:hAnsi="Times New Roman"/>
          <w:sz w:val="28"/>
          <w:szCs w:val="28"/>
        </w:rPr>
        <w:t xml:space="preserve"> «сельсовет «Карчагский» </w:t>
      </w:r>
      <w:r w:rsidR="00977371">
        <w:rPr>
          <w:rFonts w:ascii="Times New Roman" w:hAnsi="Times New Roman"/>
          <w:sz w:val="28"/>
          <w:szCs w:val="28"/>
        </w:rPr>
        <w:t xml:space="preserve"> </w:t>
      </w:r>
    </w:p>
    <w:p w:rsidR="006437FB" w:rsidRPr="005A7D7A" w:rsidRDefault="006437FB" w:rsidP="006437FB">
      <w:pPr>
        <w:pStyle w:val="2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 w:rsidR="00977371">
        <w:rPr>
          <w:rFonts w:ascii="Times New Roman" w:hAnsi="Times New Roman"/>
          <w:sz w:val="28"/>
          <w:szCs w:val="28"/>
        </w:rPr>
        <w:t xml:space="preserve">09 декабря </w:t>
      </w:r>
      <w:r w:rsidRPr="005A7D7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№__</w:t>
      </w:r>
      <w:r w:rsidR="00977371">
        <w:rPr>
          <w:rFonts w:ascii="Times New Roman" w:hAnsi="Times New Roman"/>
          <w:sz w:val="28"/>
          <w:szCs w:val="28"/>
          <w:u w:val="single"/>
        </w:rPr>
        <w:t>49</w:t>
      </w:r>
      <w:r>
        <w:rPr>
          <w:rFonts w:ascii="Times New Roman" w:hAnsi="Times New Roman"/>
          <w:sz w:val="28"/>
          <w:szCs w:val="28"/>
        </w:rPr>
        <w:t>__</w:t>
      </w:r>
    </w:p>
    <w:p w:rsidR="006310B9" w:rsidRDefault="006310B9" w:rsidP="00F56B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10B9" w:rsidRPr="00596AAF" w:rsidRDefault="006310B9" w:rsidP="00F56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AA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согласовании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распоряжения </w:t>
      </w:r>
      <w:r w:rsidR="006437FB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Pr="00596AAF">
        <w:rPr>
          <w:rFonts w:ascii="Times New Roman" w:hAnsi="Times New Roman" w:cs="Times New Roman"/>
          <w:b/>
          <w:sz w:val="28"/>
          <w:szCs w:val="28"/>
        </w:rPr>
        <w:t xml:space="preserve"> унитарным предприятием </w:t>
      </w:r>
      <w:r>
        <w:rPr>
          <w:rFonts w:ascii="Times New Roman" w:hAnsi="Times New Roman" w:cs="Times New Roman"/>
          <w:b/>
          <w:sz w:val="28"/>
          <w:szCs w:val="28"/>
        </w:rPr>
        <w:t>недвижимым имуществом</w:t>
      </w:r>
    </w:p>
    <w:p w:rsidR="006310B9" w:rsidRDefault="006310B9" w:rsidP="00F5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0D4B">
        <w:rPr>
          <w:rFonts w:ascii="Times New Roman" w:hAnsi="Times New Roman"/>
          <w:sz w:val="28"/>
          <w:szCs w:val="28"/>
        </w:rPr>
        <w:t xml:space="preserve">Для согласования </w:t>
      </w:r>
      <w:r>
        <w:rPr>
          <w:rFonts w:ascii="Times New Roman" w:hAnsi="Times New Roman"/>
          <w:sz w:val="28"/>
          <w:szCs w:val="28"/>
        </w:rPr>
        <w:t>распоряжения</w:t>
      </w:r>
      <w:r w:rsidR="00977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недвижимым имуществом</w:t>
      </w:r>
      <w:r w:rsidR="00977371">
        <w:rPr>
          <w:rFonts w:ascii="Times New Roman" w:hAnsi="Times New Roman"/>
          <w:sz w:val="28"/>
          <w:szCs w:val="28"/>
        </w:rPr>
        <w:t xml:space="preserve"> </w:t>
      </w:r>
      <w:r w:rsidR="006437FB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унитарное предприятие (далее – предприятие)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</w:t>
      </w:r>
      <w:r w:rsidR="006437FB" w:rsidRPr="00620D4B">
        <w:rPr>
          <w:rFonts w:ascii="Times New Roman" w:hAnsi="Times New Roman"/>
          <w:sz w:val="28"/>
          <w:szCs w:val="28"/>
        </w:rPr>
        <w:t xml:space="preserve">в </w:t>
      </w:r>
      <w:r w:rsidR="006437FB">
        <w:rPr>
          <w:rFonts w:ascii="Times New Roman" w:hAnsi="Times New Roman"/>
          <w:sz w:val="28"/>
          <w:szCs w:val="28"/>
        </w:rPr>
        <w:t xml:space="preserve">Администрацию </w:t>
      </w:r>
      <w:r w:rsidR="00977371" w:rsidRPr="00BE041C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Сулейман-Стальского района Республики Дагестан</w:t>
      </w:r>
      <w:r w:rsidR="006437FB" w:rsidRPr="007B0C0C">
        <w:rPr>
          <w:rFonts w:ascii="Times New Roman" w:hAnsi="Times New Roman"/>
          <w:sz w:val="28"/>
          <w:szCs w:val="28"/>
        </w:rPr>
        <w:t xml:space="preserve"> (далее - </w:t>
      </w:r>
      <w:r w:rsidR="006437FB">
        <w:rPr>
          <w:rFonts w:ascii="Times New Roman" w:hAnsi="Times New Roman"/>
          <w:sz w:val="28"/>
          <w:szCs w:val="28"/>
        </w:rPr>
        <w:t>Администрация</w:t>
      </w:r>
      <w:r w:rsidR="006437FB" w:rsidRPr="007B0C0C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)с</w:t>
      </w:r>
      <w:r w:rsidRPr="00620D4B">
        <w:rPr>
          <w:rFonts w:ascii="Times New Roman" w:hAnsi="Times New Roman"/>
          <w:sz w:val="28"/>
          <w:szCs w:val="28"/>
        </w:rPr>
        <w:t xml:space="preserve">опроводительное письмо </w:t>
      </w:r>
      <w:r>
        <w:rPr>
          <w:rFonts w:ascii="Times New Roman" w:hAnsi="Times New Roman"/>
          <w:sz w:val="28"/>
          <w:szCs w:val="28"/>
        </w:rPr>
        <w:t xml:space="preserve">о согласовании </w:t>
      </w:r>
      <w:r w:rsidRPr="00620D4B">
        <w:rPr>
          <w:rFonts w:ascii="Times New Roman" w:hAnsi="Times New Roman"/>
          <w:sz w:val="28"/>
          <w:szCs w:val="28"/>
        </w:rPr>
        <w:t xml:space="preserve">совершения </w:t>
      </w:r>
      <w:r>
        <w:rPr>
          <w:rFonts w:ascii="Times New Roman" w:hAnsi="Times New Roman"/>
          <w:sz w:val="28"/>
          <w:szCs w:val="28"/>
        </w:rPr>
        <w:t>предприятием</w:t>
      </w:r>
      <w:r w:rsidRPr="00620D4B">
        <w:rPr>
          <w:rFonts w:ascii="Times New Roman" w:hAnsi="Times New Roman"/>
          <w:sz w:val="28"/>
          <w:szCs w:val="28"/>
        </w:rPr>
        <w:t xml:space="preserve"> сделк</w:t>
      </w:r>
      <w:r>
        <w:rPr>
          <w:rFonts w:ascii="Times New Roman" w:hAnsi="Times New Roman"/>
          <w:sz w:val="28"/>
          <w:szCs w:val="28"/>
        </w:rPr>
        <w:t>и с недвижимым имуществом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6310B9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сопроводительное письмо должно содержать: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 сделки;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обоснование и цель совершения сделки;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информацию о сторонах сделки;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предмет и цену сделки в рублях (числом и прописью), включая налог на добавленную стоимость;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сроки исполнения обязательств по сделке;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источники финансирования сделки;</w:t>
      </w:r>
    </w:p>
    <w:p w:rsidR="006310B9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иные существенные условия сделки, установленные законодательством Российской Федерации или иными правовыми актами, либо относительно которых по заявлению одной из сторон должно быть достигнуто соглашение.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)п</w:t>
      </w:r>
      <w:r w:rsidRPr="00620D4B">
        <w:rPr>
          <w:rFonts w:ascii="Times New Roman" w:hAnsi="Times New Roman"/>
          <w:sz w:val="28"/>
          <w:szCs w:val="28"/>
        </w:rPr>
        <w:t xml:space="preserve">еречень объектов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620D4B">
        <w:rPr>
          <w:rFonts w:ascii="Times New Roman" w:hAnsi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8"/>
        </w:rPr>
        <w:t>, предлагаемых к участию в сделке</w:t>
      </w:r>
      <w:r w:rsidRPr="00620D4B">
        <w:rPr>
          <w:rFonts w:ascii="Times New Roman" w:hAnsi="Times New Roman"/>
          <w:sz w:val="28"/>
          <w:szCs w:val="28"/>
        </w:rPr>
        <w:t>.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 перечне объектов недвижимого имущества указыва</w:t>
      </w:r>
      <w:r>
        <w:rPr>
          <w:rFonts w:ascii="Times New Roman" w:hAnsi="Times New Roman"/>
          <w:sz w:val="28"/>
          <w:szCs w:val="28"/>
        </w:rPr>
        <w:t>ю</w:t>
      </w:r>
      <w:r w:rsidRPr="00620D4B">
        <w:rPr>
          <w:rFonts w:ascii="Times New Roman" w:hAnsi="Times New Roman"/>
          <w:sz w:val="28"/>
          <w:szCs w:val="28"/>
        </w:rPr>
        <w:t>тся: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а) номер по порядку;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б) наименование объекта недвижимого имущества;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>в) инвентарный номер объекта недвижимого имущества;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г) кадастровый номер объекта недвижимого имущества;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д) год ввода в эксплуатацию (год выпуска) объекта недвижимого имущества;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первоначальная</w:t>
      </w:r>
      <w:r w:rsidRPr="00620D4B">
        <w:rPr>
          <w:rFonts w:ascii="Times New Roman" w:hAnsi="Times New Roman"/>
          <w:sz w:val="28"/>
          <w:szCs w:val="28"/>
        </w:rPr>
        <w:t xml:space="preserve"> стоимость объекта недвижимого имущества на момент принятия решения о списании;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ж) остаточная стоимость объекта недвижимого имущества на момент принятия решения о списании;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з) срок полезного использования, установленный для данного объекта недвижимого имущества, и срок фактического использования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 xml:space="preserve"> о создании постоянно действующей комиссии</w:t>
      </w:r>
      <w:r w:rsidR="00977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предприятия по вопросам координации финансово-хозяйственной деятельности (далее – комиссия) </w:t>
      </w:r>
      <w:r w:rsidRPr="00620D4B">
        <w:rPr>
          <w:rFonts w:ascii="Times New Roman" w:hAnsi="Times New Roman"/>
          <w:sz w:val="28"/>
          <w:szCs w:val="28"/>
        </w:rPr>
        <w:t>(с приложением положения о данной комиссии и ее состава, утвержденных приказом руководителя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 xml:space="preserve">омиссии о </w:t>
      </w:r>
      <w:r>
        <w:rPr>
          <w:rFonts w:ascii="Times New Roman" w:hAnsi="Times New Roman"/>
          <w:sz w:val="28"/>
          <w:szCs w:val="28"/>
        </w:rPr>
        <w:t xml:space="preserve">согласовании заключения сделки и о </w:t>
      </w:r>
      <w:r w:rsidRPr="00620D4B">
        <w:rPr>
          <w:rFonts w:ascii="Times New Roman" w:hAnsi="Times New Roman"/>
          <w:sz w:val="28"/>
          <w:szCs w:val="28"/>
        </w:rPr>
        <w:t xml:space="preserve">невозможности </w:t>
      </w:r>
      <w:r>
        <w:rPr>
          <w:rFonts w:ascii="Times New Roman" w:hAnsi="Times New Roman"/>
          <w:sz w:val="28"/>
          <w:szCs w:val="28"/>
        </w:rPr>
        <w:t xml:space="preserve">(нецелесообразности) </w:t>
      </w:r>
      <w:r w:rsidRPr="00620D4B">
        <w:rPr>
          <w:rFonts w:ascii="Times New Roman" w:hAnsi="Times New Roman"/>
          <w:sz w:val="28"/>
          <w:szCs w:val="28"/>
        </w:rPr>
        <w:t>использования</w:t>
      </w:r>
      <w:r w:rsidR="00977371">
        <w:rPr>
          <w:rFonts w:ascii="Times New Roman" w:hAnsi="Times New Roman"/>
          <w:sz w:val="28"/>
          <w:szCs w:val="28"/>
        </w:rPr>
        <w:t xml:space="preserve"> </w:t>
      </w:r>
      <w:r w:rsidRPr="00620D4B">
        <w:rPr>
          <w:rFonts w:ascii="Times New Roman" w:hAnsi="Times New Roman"/>
          <w:sz w:val="28"/>
          <w:szCs w:val="28"/>
        </w:rPr>
        <w:t xml:space="preserve">объекта недвижимого имущества </w:t>
      </w:r>
      <w:r>
        <w:rPr>
          <w:rFonts w:ascii="Times New Roman" w:hAnsi="Times New Roman"/>
          <w:sz w:val="28"/>
          <w:szCs w:val="28"/>
        </w:rPr>
        <w:t>иным способом;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5)т</w:t>
      </w:r>
      <w:r w:rsidRPr="00620D4B">
        <w:rPr>
          <w:rFonts w:ascii="Times New Roman" w:hAnsi="Times New Roman"/>
          <w:sz w:val="28"/>
          <w:szCs w:val="28"/>
        </w:rPr>
        <w:t xml:space="preserve">ехнико-экономическое обоснование необходимости и целесообразности </w:t>
      </w:r>
      <w:r>
        <w:rPr>
          <w:rFonts w:ascii="Times New Roman" w:hAnsi="Times New Roman"/>
          <w:sz w:val="28"/>
          <w:szCs w:val="28"/>
        </w:rPr>
        <w:t>заключения сделки;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к</w:t>
      </w:r>
      <w:r w:rsidRPr="00620D4B">
        <w:rPr>
          <w:rFonts w:ascii="Times New Roman" w:hAnsi="Times New Roman"/>
          <w:sz w:val="28"/>
          <w:szCs w:val="28"/>
        </w:rPr>
        <w:t>опия инвентарн</w:t>
      </w:r>
      <w:r>
        <w:rPr>
          <w:rFonts w:ascii="Times New Roman" w:hAnsi="Times New Roman"/>
          <w:sz w:val="28"/>
          <w:szCs w:val="28"/>
        </w:rPr>
        <w:t>ых</w:t>
      </w:r>
      <w:r w:rsidRPr="00620D4B">
        <w:rPr>
          <w:rFonts w:ascii="Times New Roman" w:hAnsi="Times New Roman"/>
          <w:sz w:val="28"/>
          <w:szCs w:val="28"/>
        </w:rPr>
        <w:t xml:space="preserve"> карточ</w:t>
      </w:r>
      <w:r>
        <w:rPr>
          <w:rFonts w:ascii="Times New Roman" w:hAnsi="Times New Roman"/>
          <w:sz w:val="28"/>
          <w:szCs w:val="28"/>
        </w:rPr>
        <w:t>ек</w:t>
      </w:r>
      <w:r w:rsidRPr="00620D4B">
        <w:rPr>
          <w:rFonts w:ascii="Times New Roman" w:hAnsi="Times New Roman"/>
          <w:sz w:val="28"/>
          <w:szCs w:val="28"/>
        </w:rPr>
        <w:t xml:space="preserve"> учета </w:t>
      </w:r>
      <w:r>
        <w:rPr>
          <w:rFonts w:ascii="Times New Roman" w:hAnsi="Times New Roman"/>
          <w:sz w:val="28"/>
          <w:szCs w:val="28"/>
        </w:rPr>
        <w:t>объектов недвижимого имущества;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" w:name="Par23"/>
      <w:bookmarkEnd w:id="1"/>
      <w:r>
        <w:rPr>
          <w:rFonts w:ascii="Times New Roman" w:hAnsi="Times New Roman"/>
          <w:sz w:val="28"/>
          <w:szCs w:val="28"/>
        </w:rPr>
        <w:t>заключение оценщика о рыночной стоимости объекта недвижимости, в отношении которого планируется заключение сделки</w:t>
      </w:r>
      <w:r w:rsidRPr="00620D4B">
        <w:rPr>
          <w:rFonts w:ascii="Times New Roman" w:hAnsi="Times New Roman"/>
          <w:sz w:val="28"/>
          <w:szCs w:val="28"/>
        </w:rPr>
        <w:t>. К заключению должны быть приложены фотографии объектов недвижимости, скрепленные печатью (при</w:t>
      </w:r>
      <w:r>
        <w:rPr>
          <w:rFonts w:ascii="Times New Roman" w:hAnsi="Times New Roman"/>
          <w:sz w:val="28"/>
          <w:szCs w:val="28"/>
        </w:rPr>
        <w:t xml:space="preserve"> наличии) эксперта;</w:t>
      </w:r>
    </w:p>
    <w:p w:rsidR="006310B9" w:rsidRPr="00620D4B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8)к</w:t>
      </w:r>
      <w:r w:rsidRPr="00620D4B">
        <w:rPr>
          <w:rFonts w:ascii="Times New Roman" w:hAnsi="Times New Roman"/>
          <w:sz w:val="28"/>
          <w:szCs w:val="28"/>
        </w:rPr>
        <w:t>опия технического плана (паспорта) или кадастрового паспорта на объект недвижимого имущества, действител</w:t>
      </w:r>
      <w:r>
        <w:rPr>
          <w:rFonts w:ascii="Times New Roman" w:hAnsi="Times New Roman"/>
          <w:sz w:val="28"/>
          <w:szCs w:val="28"/>
        </w:rPr>
        <w:t>ьного на дату его представления;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9)с</w:t>
      </w:r>
      <w:r w:rsidRPr="00620D4B">
        <w:rPr>
          <w:rFonts w:ascii="Times New Roman" w:hAnsi="Times New Roman"/>
          <w:sz w:val="28"/>
          <w:szCs w:val="28"/>
        </w:rPr>
        <w:t xml:space="preserve">ведения о земельных участках, на которых расположено недвижимое имущество, в отношении которого </w:t>
      </w:r>
      <w:r>
        <w:rPr>
          <w:rFonts w:ascii="Times New Roman" w:hAnsi="Times New Roman"/>
          <w:sz w:val="28"/>
          <w:szCs w:val="28"/>
        </w:rPr>
        <w:t xml:space="preserve">предлагается принятие </w:t>
      </w:r>
      <w:r w:rsidRPr="00620D4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участи в сделке</w:t>
      </w:r>
      <w:r w:rsidRPr="00620D4B">
        <w:rPr>
          <w:rFonts w:ascii="Times New Roman" w:hAnsi="Times New Roman"/>
          <w:sz w:val="28"/>
          <w:szCs w:val="28"/>
        </w:rPr>
        <w:t>, в том числе, копия кадастрового паспорта (плана) и (или) кадастро</w:t>
      </w:r>
      <w:r>
        <w:rPr>
          <w:rFonts w:ascii="Times New Roman" w:hAnsi="Times New Roman"/>
          <w:sz w:val="28"/>
          <w:szCs w:val="28"/>
        </w:rPr>
        <w:t xml:space="preserve">вой </w:t>
      </w:r>
      <w:r>
        <w:rPr>
          <w:rFonts w:ascii="Times New Roman" w:hAnsi="Times New Roman"/>
          <w:sz w:val="28"/>
          <w:szCs w:val="28"/>
        </w:rPr>
        <w:lastRenderedPageBreak/>
        <w:t>выписки о земельном участке</w:t>
      </w:r>
      <w:r w:rsidR="00C03F7A">
        <w:rPr>
          <w:rFonts w:ascii="Times New Roman" w:hAnsi="Times New Roman"/>
          <w:sz w:val="28"/>
          <w:szCs w:val="28"/>
        </w:rPr>
        <w:t xml:space="preserve"> и ситуационного плана с указанием расположенных на нем объектов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bookmarkStart w:id="2" w:name="Par26"/>
      <w:bookmarkEnd w:id="2"/>
      <w:r>
        <w:rPr>
          <w:rFonts w:ascii="Times New Roman" w:hAnsi="Times New Roman"/>
          <w:sz w:val="28"/>
          <w:szCs w:val="28"/>
        </w:rPr>
        <w:t>в</w:t>
      </w:r>
      <w:r w:rsidRPr="00620D4B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зарегистрированных правах организации на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выписка из Реестра государственного имущества Республики Дагестан на 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C03F7A" w:rsidRDefault="00C03F7A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подписанные фотоматериалы </w:t>
      </w:r>
      <w:r w:rsidRPr="00620D4B">
        <w:rPr>
          <w:rFonts w:ascii="Times New Roman" w:hAnsi="Times New Roman"/>
          <w:sz w:val="28"/>
          <w:szCs w:val="28"/>
        </w:rPr>
        <w:t xml:space="preserve">объектов </w:t>
      </w:r>
      <w:r>
        <w:rPr>
          <w:rFonts w:ascii="Times New Roman" w:hAnsi="Times New Roman"/>
          <w:sz w:val="28"/>
          <w:szCs w:val="28"/>
        </w:rPr>
        <w:t>государственного</w:t>
      </w:r>
      <w:r w:rsidRPr="00620D4B">
        <w:rPr>
          <w:rFonts w:ascii="Times New Roman" w:hAnsi="Times New Roman"/>
          <w:sz w:val="28"/>
          <w:szCs w:val="28"/>
        </w:rPr>
        <w:t xml:space="preserve"> недвижимого имущества</w:t>
      </w:r>
      <w:r>
        <w:rPr>
          <w:rFonts w:ascii="Times New Roman" w:hAnsi="Times New Roman"/>
          <w:sz w:val="28"/>
          <w:szCs w:val="28"/>
        </w:rPr>
        <w:t>, предлагаемых к участию в сделке;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и</w:t>
      </w:r>
      <w:r w:rsidRPr="00620D4B">
        <w:rPr>
          <w:rFonts w:ascii="Times New Roman" w:hAnsi="Times New Roman"/>
          <w:sz w:val="28"/>
          <w:szCs w:val="28"/>
        </w:rPr>
        <w:t>нформация</w:t>
      </w:r>
      <w:r>
        <w:rPr>
          <w:rFonts w:ascii="Times New Roman" w:hAnsi="Times New Roman"/>
          <w:sz w:val="28"/>
          <w:szCs w:val="28"/>
        </w:rPr>
        <w:t xml:space="preserve"> и документы</w:t>
      </w:r>
      <w:r w:rsidRPr="00620D4B">
        <w:rPr>
          <w:rFonts w:ascii="Times New Roman" w:hAnsi="Times New Roman"/>
          <w:sz w:val="28"/>
          <w:szCs w:val="28"/>
        </w:rPr>
        <w:t>, подтверждающ</w:t>
      </w:r>
      <w:r>
        <w:rPr>
          <w:rFonts w:ascii="Times New Roman" w:hAnsi="Times New Roman"/>
          <w:sz w:val="28"/>
          <w:szCs w:val="28"/>
        </w:rPr>
        <w:t>ие</w:t>
      </w:r>
      <w:r w:rsidRPr="00620D4B">
        <w:rPr>
          <w:rFonts w:ascii="Times New Roman" w:hAnsi="Times New Roman"/>
          <w:sz w:val="28"/>
          <w:szCs w:val="28"/>
        </w:rPr>
        <w:t xml:space="preserve"> наличие или отсутствие обременений, установленных в отношении объекта (объектов) </w:t>
      </w:r>
      <w:r>
        <w:rPr>
          <w:rFonts w:ascii="Times New Roman" w:hAnsi="Times New Roman"/>
          <w:sz w:val="28"/>
          <w:szCs w:val="28"/>
        </w:rPr>
        <w:t>недвижимого</w:t>
      </w:r>
      <w:r w:rsidRPr="00620D4B">
        <w:rPr>
          <w:rFonts w:ascii="Times New Roman" w:hAnsi="Times New Roman"/>
          <w:sz w:val="28"/>
          <w:szCs w:val="28"/>
        </w:rPr>
        <w:t xml:space="preserve"> имущества, в том числе документы о возбуждении исполнительно</w:t>
      </w:r>
      <w:r>
        <w:rPr>
          <w:rFonts w:ascii="Times New Roman" w:hAnsi="Times New Roman"/>
          <w:sz w:val="28"/>
          <w:szCs w:val="28"/>
        </w:rPr>
        <w:t>го производства при его наличии;</w:t>
      </w:r>
    </w:p>
    <w:p w:rsidR="006310B9" w:rsidRDefault="006310B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30"/>
      <w:bookmarkEnd w:id="3"/>
      <w:r>
        <w:rPr>
          <w:rFonts w:ascii="Times New Roman" w:hAnsi="Times New Roman"/>
          <w:sz w:val="28"/>
          <w:szCs w:val="28"/>
        </w:rPr>
        <w:t>14)с</w:t>
      </w:r>
      <w:r w:rsidRPr="00620D4B">
        <w:rPr>
          <w:rFonts w:ascii="Times New Roman" w:hAnsi="Times New Roman"/>
          <w:sz w:val="28"/>
          <w:szCs w:val="28"/>
        </w:rPr>
        <w:t xml:space="preserve">правка уполномоченного органа об отсутствии граждан, зарегистрированных для проживания по адресу местонахождения предлагаемого к </w:t>
      </w:r>
      <w:r>
        <w:rPr>
          <w:rFonts w:ascii="Times New Roman" w:hAnsi="Times New Roman"/>
          <w:sz w:val="28"/>
          <w:szCs w:val="28"/>
        </w:rPr>
        <w:t xml:space="preserve">включению в сделку </w:t>
      </w:r>
      <w:r w:rsidRPr="00620D4B">
        <w:rPr>
          <w:rFonts w:ascii="Times New Roman" w:hAnsi="Times New Roman"/>
          <w:sz w:val="28"/>
          <w:szCs w:val="28"/>
        </w:rPr>
        <w:t>жилого здания (жилых зданий), в случае принятия решения о списан</w:t>
      </w:r>
      <w:r>
        <w:rPr>
          <w:rFonts w:ascii="Times New Roman" w:hAnsi="Times New Roman"/>
          <w:sz w:val="28"/>
          <w:szCs w:val="28"/>
        </w:rPr>
        <w:t>ии жилого здания (жилых зданий);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20D4B">
        <w:rPr>
          <w:rFonts w:ascii="Times New Roman" w:hAnsi="Times New Roman"/>
          <w:sz w:val="28"/>
          <w:szCs w:val="28"/>
        </w:rPr>
        <w:t>) проект сделки (договора) со всеми приложениями к нему;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20D4B">
        <w:rPr>
          <w:rFonts w:ascii="Times New Roman" w:hAnsi="Times New Roman"/>
          <w:sz w:val="28"/>
          <w:szCs w:val="28"/>
        </w:rPr>
        <w:t>) копии договоров, связанных со сделкой, требующей согласования;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20D4B">
        <w:rPr>
          <w:rFonts w:ascii="Times New Roman" w:hAnsi="Times New Roman"/>
          <w:sz w:val="28"/>
          <w:szCs w:val="28"/>
        </w:rPr>
        <w:t>) копию конкурсной документации, документации об аукционе (в случае намерения учреждения принять участие в конкурсе, аукционе);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>-обоснование целесообразности заключения сделки;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прогнозе влияния результатов сделки на повышение эффективности деятельности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;</w:t>
      </w:r>
    </w:p>
    <w:p w:rsidR="006310B9" w:rsidRPr="00620D4B" w:rsidRDefault="006310B9" w:rsidP="00D46DD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620D4B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у</w:t>
      </w:r>
      <w:r w:rsidRPr="00620D4B">
        <w:rPr>
          <w:rFonts w:ascii="Times New Roman" w:hAnsi="Times New Roman"/>
          <w:sz w:val="28"/>
          <w:szCs w:val="28"/>
        </w:rPr>
        <w:t xml:space="preserve"> о способности (обеспеченности) исполнения обязательств </w:t>
      </w:r>
      <w:r>
        <w:rPr>
          <w:rFonts w:ascii="Times New Roman" w:hAnsi="Times New Roman"/>
          <w:sz w:val="28"/>
          <w:szCs w:val="28"/>
        </w:rPr>
        <w:t>предприятия</w:t>
      </w:r>
      <w:r w:rsidR="00977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сделке.</w:t>
      </w:r>
    </w:p>
    <w:p w:rsidR="006310B9" w:rsidRDefault="006310B9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="00977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представляются в оригинальной либо нотариально заверенной форме.</w:t>
      </w:r>
    </w:p>
    <w:p w:rsidR="006310B9" w:rsidRDefault="006310B9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Pr="00F21745">
        <w:rPr>
          <w:rFonts w:ascii="Times New Roman" w:hAnsi="Times New Roman"/>
          <w:sz w:val="28"/>
          <w:szCs w:val="28"/>
        </w:rPr>
        <w:t>предприяти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>
        <w:rPr>
          <w:rFonts w:ascii="Times New Roman" w:hAnsi="Times New Roman"/>
          <w:sz w:val="28"/>
          <w:szCs w:val="28"/>
        </w:rPr>
        <w:lastRenderedPageBreak/>
        <w:t>предприятия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6310B9" w:rsidRDefault="006310B9" w:rsidP="00F56B78"/>
    <w:sectPr w:rsidR="006310B9" w:rsidSect="00F56B78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063" w:rsidRDefault="00490063" w:rsidP="00F56B78">
      <w:pPr>
        <w:spacing w:after="0" w:line="240" w:lineRule="auto"/>
      </w:pPr>
      <w:r>
        <w:separator/>
      </w:r>
    </w:p>
  </w:endnote>
  <w:endnote w:type="continuationSeparator" w:id="1">
    <w:p w:rsidR="00490063" w:rsidRDefault="00490063" w:rsidP="00F5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063" w:rsidRDefault="00490063" w:rsidP="00F56B78">
      <w:pPr>
        <w:spacing w:after="0" w:line="240" w:lineRule="auto"/>
      </w:pPr>
      <w:r>
        <w:separator/>
      </w:r>
    </w:p>
  </w:footnote>
  <w:footnote w:type="continuationSeparator" w:id="1">
    <w:p w:rsidR="00490063" w:rsidRDefault="00490063" w:rsidP="00F5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B9" w:rsidRPr="00F56B78" w:rsidRDefault="002436A2" w:rsidP="00F56B78">
    <w:pPr>
      <w:pStyle w:val="a3"/>
      <w:jc w:val="center"/>
      <w:rPr>
        <w:rFonts w:ascii="Times New Roman" w:hAnsi="Times New Roman"/>
        <w:sz w:val="28"/>
        <w:szCs w:val="28"/>
      </w:rPr>
    </w:pPr>
    <w:r w:rsidRPr="00F56B78">
      <w:rPr>
        <w:rFonts w:ascii="Times New Roman" w:hAnsi="Times New Roman"/>
        <w:sz w:val="28"/>
        <w:szCs w:val="28"/>
      </w:rPr>
      <w:fldChar w:fldCharType="begin"/>
    </w:r>
    <w:r w:rsidR="006310B9" w:rsidRPr="00F56B78">
      <w:rPr>
        <w:rFonts w:ascii="Times New Roman" w:hAnsi="Times New Roman"/>
        <w:sz w:val="28"/>
        <w:szCs w:val="28"/>
      </w:rPr>
      <w:instrText xml:space="preserve"> PAGE   \* MERGEFORMAT </w:instrText>
    </w:r>
    <w:r w:rsidRPr="00F56B78">
      <w:rPr>
        <w:rFonts w:ascii="Times New Roman" w:hAnsi="Times New Roman"/>
        <w:sz w:val="28"/>
        <w:szCs w:val="28"/>
      </w:rPr>
      <w:fldChar w:fldCharType="separate"/>
    </w:r>
    <w:r w:rsidR="00977371">
      <w:rPr>
        <w:rFonts w:ascii="Times New Roman" w:hAnsi="Times New Roman"/>
        <w:noProof/>
        <w:sz w:val="28"/>
        <w:szCs w:val="28"/>
      </w:rPr>
      <w:t>4</w:t>
    </w:r>
    <w:r w:rsidRPr="00F56B78">
      <w:rPr>
        <w:rFonts w:ascii="Times New Roman" w:hAnsi="Times New Roman"/>
        <w:sz w:val="28"/>
        <w:szCs w:val="28"/>
      </w:rPr>
      <w:fldChar w:fldCharType="end"/>
    </w:r>
  </w:p>
  <w:p w:rsidR="006310B9" w:rsidRDefault="006310B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78"/>
    <w:rsid w:val="00111B91"/>
    <w:rsid w:val="00164246"/>
    <w:rsid w:val="001821AA"/>
    <w:rsid w:val="0021399E"/>
    <w:rsid w:val="0023786C"/>
    <w:rsid w:val="002436A2"/>
    <w:rsid w:val="0024781A"/>
    <w:rsid w:val="00366737"/>
    <w:rsid w:val="003C4983"/>
    <w:rsid w:val="00432464"/>
    <w:rsid w:val="00490063"/>
    <w:rsid w:val="004B7BD2"/>
    <w:rsid w:val="00596AAF"/>
    <w:rsid w:val="005A7D7A"/>
    <w:rsid w:val="00620D4B"/>
    <w:rsid w:val="006310B9"/>
    <w:rsid w:val="006437FB"/>
    <w:rsid w:val="00672F90"/>
    <w:rsid w:val="006F2C93"/>
    <w:rsid w:val="007363D7"/>
    <w:rsid w:val="007A607B"/>
    <w:rsid w:val="0086070C"/>
    <w:rsid w:val="00907AAB"/>
    <w:rsid w:val="00977371"/>
    <w:rsid w:val="009B295A"/>
    <w:rsid w:val="00A41D17"/>
    <w:rsid w:val="00BD7464"/>
    <w:rsid w:val="00C03F7A"/>
    <w:rsid w:val="00C842B8"/>
    <w:rsid w:val="00C87CC9"/>
    <w:rsid w:val="00D46DDE"/>
    <w:rsid w:val="00DB5C8F"/>
    <w:rsid w:val="00DD737D"/>
    <w:rsid w:val="00F21745"/>
    <w:rsid w:val="00F56B78"/>
    <w:rsid w:val="00F8705A"/>
    <w:rsid w:val="00FD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B7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6B7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F56B78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56B7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56B78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56B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56B78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56B78"/>
    <w:rPr>
      <w:rFonts w:cs="Times New Roman"/>
      <w:vertAlign w:val="superscript"/>
    </w:rPr>
  </w:style>
  <w:style w:type="paragraph" w:customStyle="1" w:styleId="2">
    <w:name w:val="Без интервала2"/>
    <w:rsid w:val="006437FB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ministr1</dc:creator>
  <cp:keywords/>
  <dc:description/>
  <cp:lastModifiedBy>user</cp:lastModifiedBy>
  <cp:revision>13</cp:revision>
  <dcterms:created xsi:type="dcterms:W3CDTF">2018-03-10T18:36:00Z</dcterms:created>
  <dcterms:modified xsi:type="dcterms:W3CDTF">2019-12-09T15:55:00Z</dcterms:modified>
</cp:coreProperties>
</file>