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00" w:rsidRPr="00EF7C8C" w:rsidRDefault="004E3A00" w:rsidP="004E3A00">
      <w:pPr>
        <w:pStyle w:val="a7"/>
        <w:rPr>
          <w:rFonts w:ascii="Times New Roman" w:hAnsi="Times New Roman"/>
          <w:b/>
          <w:bCs/>
          <w:sz w:val="24"/>
          <w:szCs w:val="24"/>
        </w:rPr>
      </w:pPr>
      <w:bookmarkStart w:id="0" w:name="_GoBack"/>
      <w:bookmarkEnd w:id="0"/>
    </w:p>
    <w:p w:rsidR="004E3A00" w:rsidRDefault="004E3A00" w:rsidP="004E3A00">
      <w:pPr>
        <w:pStyle w:val="a7"/>
        <w:rPr>
          <w:rFonts w:ascii="Times New Roman" w:hAnsi="Times New Roman"/>
          <w:b/>
          <w:bCs/>
          <w:sz w:val="24"/>
          <w:szCs w:val="24"/>
        </w:rPr>
      </w:pPr>
    </w:p>
    <w:p w:rsidR="004E3A00" w:rsidRDefault="004E3A00" w:rsidP="004E3A00">
      <w:pPr>
        <w:pStyle w:val="a7"/>
        <w:jc w:val="right"/>
        <w:rPr>
          <w:rFonts w:ascii="Times New Roman" w:hAnsi="Times New Roman"/>
          <w:b/>
          <w:bCs/>
          <w:sz w:val="24"/>
          <w:szCs w:val="24"/>
        </w:rPr>
      </w:pPr>
      <w:r>
        <w:rPr>
          <w:rFonts w:ascii="Times New Roman" w:hAnsi="Times New Roman"/>
          <w:b/>
          <w:bCs/>
          <w:sz w:val="24"/>
          <w:szCs w:val="24"/>
        </w:rPr>
        <w:t>Приложение</w:t>
      </w:r>
    </w:p>
    <w:p w:rsidR="004E3A00" w:rsidRDefault="001B7F2A" w:rsidP="004E3A00">
      <w:pPr>
        <w:pStyle w:val="a7"/>
        <w:jc w:val="right"/>
        <w:rPr>
          <w:rFonts w:ascii="Times New Roman" w:hAnsi="Times New Roman"/>
          <w:b/>
          <w:bCs/>
          <w:sz w:val="24"/>
          <w:szCs w:val="24"/>
        </w:rPr>
      </w:pPr>
      <w:r>
        <w:rPr>
          <w:rFonts w:ascii="Times New Roman" w:hAnsi="Times New Roman"/>
          <w:b/>
          <w:bCs/>
          <w:sz w:val="24"/>
          <w:szCs w:val="24"/>
        </w:rPr>
        <w:t>к</w:t>
      </w:r>
      <w:r w:rsidR="004E3A00">
        <w:rPr>
          <w:rFonts w:ascii="Times New Roman" w:hAnsi="Times New Roman"/>
          <w:b/>
          <w:bCs/>
          <w:sz w:val="24"/>
          <w:szCs w:val="24"/>
        </w:rPr>
        <w:t xml:space="preserve"> постановлению №</w:t>
      </w:r>
      <w:r w:rsidR="00D40D6A">
        <w:rPr>
          <w:rFonts w:ascii="Times New Roman" w:hAnsi="Times New Roman"/>
          <w:b/>
          <w:bCs/>
          <w:sz w:val="24"/>
          <w:szCs w:val="24"/>
        </w:rPr>
        <w:t>23</w:t>
      </w:r>
      <w:r>
        <w:rPr>
          <w:rFonts w:ascii="Times New Roman" w:hAnsi="Times New Roman"/>
          <w:b/>
          <w:bCs/>
          <w:sz w:val="24"/>
          <w:szCs w:val="24"/>
        </w:rPr>
        <w:t xml:space="preserve"> </w:t>
      </w:r>
    </w:p>
    <w:p w:rsidR="004E3A00" w:rsidRPr="00EF7C8C" w:rsidRDefault="001B7F2A" w:rsidP="004E3A00">
      <w:pPr>
        <w:pStyle w:val="a7"/>
        <w:jc w:val="right"/>
        <w:rPr>
          <w:rFonts w:ascii="Times New Roman" w:hAnsi="Times New Roman"/>
          <w:b/>
          <w:bCs/>
          <w:sz w:val="24"/>
          <w:szCs w:val="24"/>
        </w:rPr>
      </w:pPr>
      <w:r>
        <w:rPr>
          <w:rFonts w:ascii="Times New Roman" w:hAnsi="Times New Roman"/>
          <w:b/>
          <w:bCs/>
          <w:sz w:val="24"/>
          <w:szCs w:val="24"/>
        </w:rPr>
        <w:t xml:space="preserve">от </w:t>
      </w:r>
      <w:r w:rsidR="00D40D6A">
        <w:rPr>
          <w:rFonts w:ascii="Times New Roman" w:hAnsi="Times New Roman"/>
          <w:b/>
          <w:bCs/>
          <w:sz w:val="24"/>
          <w:szCs w:val="24"/>
        </w:rPr>
        <w:t>20 июля</w:t>
      </w:r>
      <w:r w:rsidR="004E3A00">
        <w:rPr>
          <w:rFonts w:ascii="Times New Roman" w:hAnsi="Times New Roman"/>
          <w:b/>
          <w:bCs/>
          <w:sz w:val="24"/>
          <w:szCs w:val="24"/>
        </w:rPr>
        <w:t xml:space="preserve"> </w:t>
      </w:r>
      <w:r w:rsidR="008C7C76">
        <w:rPr>
          <w:rFonts w:ascii="Times New Roman" w:hAnsi="Times New Roman"/>
          <w:b/>
          <w:bCs/>
          <w:sz w:val="24"/>
          <w:szCs w:val="24"/>
        </w:rPr>
        <w:t xml:space="preserve"> 2017</w:t>
      </w:r>
      <w:r w:rsidR="004E3A00">
        <w:rPr>
          <w:rFonts w:ascii="Times New Roman" w:hAnsi="Times New Roman"/>
          <w:b/>
          <w:bCs/>
          <w:sz w:val="24"/>
          <w:szCs w:val="24"/>
        </w:rPr>
        <w:t xml:space="preserve"> г.</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055F83" w:rsidRDefault="004E3A00" w:rsidP="004E3A00">
      <w:pPr>
        <w:pStyle w:val="a7"/>
        <w:jc w:val="center"/>
        <w:rPr>
          <w:rFonts w:ascii="Times New Roman" w:hAnsi="Times New Roman"/>
          <w:b/>
          <w:bCs/>
          <w:sz w:val="28"/>
          <w:szCs w:val="28"/>
        </w:rPr>
      </w:pPr>
      <w:r w:rsidRPr="00055F83">
        <w:rPr>
          <w:rFonts w:ascii="Times New Roman" w:hAnsi="Times New Roman"/>
          <w:b/>
          <w:bCs/>
          <w:sz w:val="28"/>
          <w:szCs w:val="28"/>
        </w:rPr>
        <w:t xml:space="preserve">ПРОГРАММА КОМПЛЕКСНОГО  РАЗВИТИЯ  СОЦИАЛЬНОЙ  ИНФРАСТРУКТУРЫ </w:t>
      </w:r>
      <w:r w:rsidR="0086245F">
        <w:rPr>
          <w:rFonts w:ascii="Times New Roman" w:hAnsi="Times New Roman"/>
          <w:b/>
          <w:bCs/>
          <w:sz w:val="28"/>
          <w:szCs w:val="28"/>
        </w:rPr>
        <w:t xml:space="preserve">СЕЛЬСКОГО ПОСЕЛЕНИЯ «СЕЛЬСОВЕТ </w:t>
      </w:r>
      <w:r w:rsidR="00D40D6A">
        <w:rPr>
          <w:rFonts w:ascii="Times New Roman" w:hAnsi="Times New Roman"/>
          <w:b/>
          <w:bCs/>
          <w:sz w:val="28"/>
          <w:szCs w:val="28"/>
        </w:rPr>
        <w:t>«К</w:t>
      </w:r>
      <w:r w:rsidR="00664A39">
        <w:rPr>
          <w:rFonts w:ascii="Times New Roman" w:hAnsi="Times New Roman"/>
          <w:b/>
          <w:bCs/>
          <w:sz w:val="28"/>
          <w:szCs w:val="28"/>
        </w:rPr>
        <w:t>АРЧАГСКИЙ</w:t>
      </w:r>
      <w:r w:rsidR="00D40D6A">
        <w:rPr>
          <w:rFonts w:ascii="Times New Roman" w:hAnsi="Times New Roman"/>
          <w:b/>
          <w:bCs/>
          <w:sz w:val="28"/>
          <w:szCs w:val="28"/>
        </w:rPr>
        <w:t>»</w:t>
      </w:r>
      <w:r w:rsidR="008C7C76">
        <w:rPr>
          <w:rFonts w:ascii="Times New Roman" w:hAnsi="Times New Roman"/>
          <w:b/>
          <w:bCs/>
          <w:sz w:val="28"/>
          <w:szCs w:val="28"/>
        </w:rPr>
        <w:t xml:space="preserve"> </w:t>
      </w:r>
      <w:r w:rsidRPr="00055F83">
        <w:rPr>
          <w:rFonts w:ascii="Times New Roman" w:hAnsi="Times New Roman"/>
          <w:b/>
          <w:bCs/>
          <w:sz w:val="28"/>
          <w:szCs w:val="28"/>
        </w:rPr>
        <w:t xml:space="preserve"> МУНИЦИПАЛЬН</w:t>
      </w:r>
      <w:r w:rsidR="008C7C76">
        <w:rPr>
          <w:rFonts w:ascii="Times New Roman" w:hAnsi="Times New Roman"/>
          <w:b/>
          <w:bCs/>
          <w:sz w:val="28"/>
          <w:szCs w:val="28"/>
        </w:rPr>
        <w:t>ОГО   РАЙОНА  СУЛЕЙМАН СТАЛЬСКИЙ РАЙОН РД</w:t>
      </w:r>
    </w:p>
    <w:p w:rsidR="004E3A00" w:rsidRPr="00055F83" w:rsidRDefault="004E3A00" w:rsidP="004E3A00">
      <w:pPr>
        <w:pStyle w:val="a7"/>
        <w:jc w:val="center"/>
        <w:rPr>
          <w:rFonts w:ascii="Times New Roman" w:hAnsi="Times New Roman"/>
          <w:sz w:val="28"/>
          <w:szCs w:val="28"/>
        </w:rPr>
      </w:pPr>
      <w:r w:rsidRPr="00055F83">
        <w:rPr>
          <w:rFonts w:ascii="Times New Roman" w:hAnsi="Times New Roman"/>
          <w:b/>
          <w:bCs/>
          <w:sz w:val="28"/>
          <w:szCs w:val="28"/>
        </w:rPr>
        <w:t xml:space="preserve">на  </w:t>
      </w:r>
      <w:r w:rsidR="008C7C76">
        <w:rPr>
          <w:rFonts w:ascii="Times New Roman" w:hAnsi="Times New Roman"/>
          <w:b/>
          <w:bCs/>
          <w:sz w:val="28"/>
          <w:szCs w:val="28"/>
        </w:rPr>
        <w:t xml:space="preserve"> 2017</w:t>
      </w:r>
      <w:r w:rsidRPr="00055F83">
        <w:rPr>
          <w:rFonts w:ascii="Times New Roman" w:hAnsi="Times New Roman"/>
          <w:b/>
          <w:bCs/>
          <w:sz w:val="28"/>
          <w:szCs w:val="28"/>
        </w:rPr>
        <w:t xml:space="preserve"> - 2030гг.</w:t>
      </w:r>
    </w:p>
    <w:p w:rsidR="004E3A00" w:rsidRPr="00055F83" w:rsidRDefault="004E3A00" w:rsidP="004E3A00">
      <w:pPr>
        <w:pStyle w:val="a7"/>
        <w:jc w:val="center"/>
        <w:rPr>
          <w:rFonts w:ascii="Times New Roman" w:hAnsi="Times New Roman"/>
          <w:sz w:val="28"/>
          <w:szCs w:val="28"/>
        </w:rPr>
      </w:pPr>
    </w:p>
    <w:p w:rsidR="004E3A00" w:rsidRPr="00055F83" w:rsidRDefault="004E3A00" w:rsidP="004E3A00">
      <w:pPr>
        <w:pStyle w:val="a7"/>
        <w:jc w:val="both"/>
        <w:rPr>
          <w:rFonts w:ascii="Times New Roman" w:hAnsi="Times New Roman"/>
          <w:sz w:val="28"/>
          <w:szCs w:val="28"/>
        </w:rPr>
      </w:pPr>
      <w:r w:rsidRPr="00055F83">
        <w:rPr>
          <w:rFonts w:ascii="Times New Roman" w:hAnsi="Times New Roman"/>
          <w:sz w:val="28"/>
          <w:szCs w:val="28"/>
        </w:rPr>
        <w:t>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Pr="00A90556" w:rsidRDefault="002E5ED7" w:rsidP="004E3A00">
      <w:pPr>
        <w:pStyle w:val="a7"/>
        <w:jc w:val="center"/>
        <w:rPr>
          <w:rFonts w:ascii="Times New Roman" w:hAnsi="Times New Roman"/>
          <w:b/>
          <w:sz w:val="24"/>
          <w:szCs w:val="24"/>
        </w:rPr>
      </w:pPr>
      <w:r>
        <w:rPr>
          <w:rFonts w:ascii="Times New Roman" w:hAnsi="Times New Roman"/>
          <w:b/>
          <w:sz w:val="24"/>
          <w:szCs w:val="24"/>
        </w:rPr>
        <w:t>с</w:t>
      </w:r>
      <w:r w:rsidR="008C7C76">
        <w:rPr>
          <w:rFonts w:ascii="Times New Roman" w:hAnsi="Times New Roman"/>
          <w:b/>
          <w:sz w:val="24"/>
          <w:szCs w:val="24"/>
        </w:rPr>
        <w:t>.</w:t>
      </w:r>
      <w:r w:rsidR="00664A39">
        <w:rPr>
          <w:rFonts w:ascii="Times New Roman" w:hAnsi="Times New Roman"/>
          <w:b/>
          <w:sz w:val="24"/>
          <w:szCs w:val="24"/>
        </w:rPr>
        <w:t xml:space="preserve"> Карчаг</w:t>
      </w:r>
    </w:p>
    <w:p w:rsidR="004E3A00" w:rsidRPr="00EF7C8C" w:rsidRDefault="00CF1550" w:rsidP="00CF1550">
      <w:pPr>
        <w:pStyle w:val="a7"/>
        <w:rPr>
          <w:rFonts w:ascii="Times New Roman" w:hAnsi="Times New Roman"/>
          <w:b/>
          <w:bCs/>
          <w:sz w:val="24"/>
          <w:szCs w:val="24"/>
        </w:rPr>
      </w:pPr>
      <w:r>
        <w:rPr>
          <w:rFonts w:ascii="Times New Roman" w:hAnsi="Times New Roman"/>
          <w:b/>
          <w:sz w:val="24"/>
          <w:szCs w:val="24"/>
        </w:rPr>
        <w:t xml:space="preserve">                                                                    </w:t>
      </w:r>
      <w:r w:rsidR="008C7C76">
        <w:rPr>
          <w:rFonts w:ascii="Times New Roman" w:hAnsi="Times New Roman"/>
          <w:b/>
          <w:bCs/>
          <w:sz w:val="24"/>
          <w:szCs w:val="24"/>
        </w:rPr>
        <w:t xml:space="preserve"> 2017</w:t>
      </w:r>
      <w:r w:rsidR="004E3A00">
        <w:rPr>
          <w:rFonts w:ascii="Times New Roman" w:hAnsi="Times New Roman"/>
          <w:b/>
          <w:bCs/>
          <w:sz w:val="24"/>
          <w:szCs w:val="24"/>
        </w:rPr>
        <w:t xml:space="preserve"> год.</w:t>
      </w:r>
    </w:p>
    <w:p w:rsidR="004E3A00" w:rsidRDefault="004E3A00" w:rsidP="008F1B45"/>
    <w:p w:rsidR="004E3A00" w:rsidRPr="002B2CD4" w:rsidRDefault="004E3A00" w:rsidP="008F1B45">
      <w:r w:rsidRPr="002B2CD4">
        <w:lastRenderedPageBreak/>
        <w:t>1. Паспорт</w:t>
      </w:r>
    </w:p>
    <w:p w:rsidR="004E3A00" w:rsidRPr="009E5F85" w:rsidRDefault="004E3A00" w:rsidP="008F1B45">
      <w:r w:rsidRPr="009E5F85">
        <w:t xml:space="preserve">муниципальной программы </w:t>
      </w:r>
      <w:r w:rsidR="00664A39">
        <w:t>«</w:t>
      </w:r>
      <w:r w:rsidRPr="009E5F85">
        <w:t>Комплексное развитие социальной</w:t>
      </w:r>
    </w:p>
    <w:p w:rsidR="004E3A00" w:rsidRPr="009E5F85" w:rsidRDefault="004E3A00" w:rsidP="008F1B45">
      <w:r w:rsidRPr="009E5F85">
        <w:t xml:space="preserve">инфраструктуры на территории </w:t>
      </w:r>
      <w:r w:rsidR="00664A39">
        <w:t>сельского поселения</w:t>
      </w:r>
      <w:r w:rsidRPr="009E5F85">
        <w:t xml:space="preserve"> </w:t>
      </w:r>
      <w:r w:rsidR="0086245F">
        <w:t xml:space="preserve"> «сельсовет </w:t>
      </w:r>
      <w:r w:rsidR="00D40D6A">
        <w:t>«Карчагский»</w:t>
      </w:r>
      <w:r w:rsidRPr="009E5F85">
        <w:t xml:space="preserve"> </w:t>
      </w:r>
    </w:p>
    <w:p w:rsidR="004E3A00" w:rsidRPr="009E5F85" w:rsidRDefault="004E3A00" w:rsidP="008F1B45">
      <w:r w:rsidRPr="009E5F85">
        <w:t xml:space="preserve">на </w:t>
      </w:r>
      <w:r w:rsidR="008C7C76">
        <w:t xml:space="preserve"> 2017</w:t>
      </w:r>
      <w:r w:rsidRPr="009E5F85">
        <w:t xml:space="preserve"> - 2030 гг.</w:t>
      </w:r>
      <w:r w:rsidR="00664A39">
        <w:t>»</w:t>
      </w:r>
      <w:r w:rsidRPr="009E5F85">
        <w:t xml:space="preserve"> </w:t>
      </w:r>
    </w:p>
    <w:tbl>
      <w:tblPr>
        <w:tblW w:w="9400" w:type="dxa"/>
        <w:tblInd w:w="211" w:type="dxa"/>
        <w:tblCellMar>
          <w:top w:w="73" w:type="dxa"/>
          <w:left w:w="113" w:type="dxa"/>
          <w:right w:w="114" w:type="dxa"/>
        </w:tblCellMar>
        <w:tblLook w:val="04A0" w:firstRow="1" w:lastRow="0" w:firstColumn="1" w:lastColumn="0" w:noHBand="0" w:noVBand="1"/>
      </w:tblPr>
      <w:tblGrid>
        <w:gridCol w:w="2378"/>
        <w:gridCol w:w="7022"/>
      </w:tblGrid>
      <w:tr w:rsidR="004E3A00" w:rsidRPr="009E5F85"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4B6110">
            <w:r w:rsidRPr="009E5F85">
              <w:t xml:space="preserve">Муниципальная программа «Комплексное развитие социальной инфраструктуры на территории </w:t>
            </w:r>
            <w:r w:rsidR="004B6110">
              <w:t>сельского поселения</w:t>
            </w:r>
            <w:r w:rsidRPr="009E5F85">
              <w:t xml:space="preserve"> </w:t>
            </w:r>
            <w:r w:rsidR="0086245F">
              <w:t xml:space="preserve"> «сельсовет </w:t>
            </w:r>
            <w:r w:rsidR="00D40D6A">
              <w:t>«Карчагский»</w:t>
            </w:r>
            <w:r w:rsidRPr="009E5F85">
              <w:t xml:space="preserve"> на </w:t>
            </w:r>
            <w:r w:rsidR="008C7C76">
              <w:t xml:space="preserve"> 2017</w:t>
            </w:r>
            <w:r w:rsidRPr="009E5F85">
              <w:t>- 2030 гг.» (далее – Программа)</w:t>
            </w:r>
          </w:p>
        </w:tc>
      </w:tr>
      <w:tr w:rsidR="004E3A00" w:rsidRPr="009E5F85"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 Федеральный закон от 06 октября 2003 года </w:t>
            </w:r>
            <w:hyperlink r:id="rId8">
              <w:r w:rsidRPr="009E5F85">
                <w:t>№</w:t>
              </w:r>
            </w:hyperlink>
            <w:r w:rsidRPr="009E5F85">
              <w:t xml:space="preserve"> </w:t>
            </w:r>
            <w:hyperlink r:id="rId9">
              <w:r w:rsidRPr="009E5F85">
                <w:t>131-</w:t>
              </w:r>
            </w:hyperlink>
            <w:hyperlink r:id="rId10">
              <w:r w:rsidRPr="009E5F85">
                <w:t>ФЗ</w:t>
              </w:r>
            </w:hyperlink>
            <w:r w:rsidRPr="009E5F85">
              <w:t xml:space="preserve"> «Об общих принципах организации местного самоуправления в Российской Федерации»;</w:t>
            </w:r>
          </w:p>
          <w:p w:rsidR="004E3A00" w:rsidRPr="009E5F85" w:rsidRDefault="004E3A00" w:rsidP="008F1B45">
            <w:r w:rsidRPr="009E5F85">
              <w:t>- Градостроительный кодекс РФ</w:t>
            </w:r>
          </w:p>
          <w:p w:rsidR="004E3A00" w:rsidRPr="009E5F85" w:rsidRDefault="004E3A00" w:rsidP="008F1B45">
            <w:r w:rsidRPr="009E5F85">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9E5F85" w:rsidRDefault="004E3A00" w:rsidP="008F1B45">
            <w:r w:rsidRPr="009E5F85">
              <w:t xml:space="preserve">- Генеральный план и правила землепользования и застройки муниципального образования </w:t>
            </w:r>
            <w:r w:rsidR="0086245F">
              <w:t xml:space="preserve"> «Сулейман Стальский район» РД</w:t>
            </w:r>
          </w:p>
          <w:p w:rsidR="004E3A00" w:rsidRPr="009E5F85" w:rsidRDefault="004E3A00" w:rsidP="008F1B45">
            <w:r w:rsidRPr="009E5F85">
              <w:t>- Нормативы градостроительного проектирования</w:t>
            </w:r>
          </w:p>
        </w:tc>
      </w:tr>
      <w:tr w:rsidR="004E3A00" w:rsidRPr="009E5F85"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Администрация </w:t>
            </w:r>
            <w:r w:rsidR="00664A39">
              <w:t>сельского поселения</w:t>
            </w:r>
            <w:r w:rsidRPr="009E5F85">
              <w:t xml:space="preserve"> </w:t>
            </w:r>
            <w:r w:rsidR="0086245F">
              <w:t xml:space="preserve"> «сельсовет </w:t>
            </w:r>
            <w:r w:rsidR="00D40D6A">
              <w:t>«Карчагский»</w:t>
            </w:r>
          </w:p>
        </w:tc>
      </w:tr>
      <w:tr w:rsidR="004E3A00" w:rsidRPr="009E5F85"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Исполнители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Администрация </w:t>
            </w:r>
            <w:r w:rsidR="00664A39">
              <w:t>сельского поселения</w:t>
            </w:r>
            <w:r w:rsidRPr="009E5F85">
              <w:t xml:space="preserve"> </w:t>
            </w:r>
            <w:r w:rsidR="0086245F">
              <w:t xml:space="preserve"> «сельсовет </w:t>
            </w:r>
            <w:r w:rsidR="00D40D6A">
              <w:t>«Карчагский»</w:t>
            </w:r>
          </w:p>
        </w:tc>
      </w:tr>
      <w:tr w:rsidR="004E3A00" w:rsidRPr="009E5F85"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Контроль за реализацией Программы осуществляет Администрация </w:t>
            </w:r>
            <w:r w:rsidR="00664A39">
              <w:t>сельского поселения</w:t>
            </w:r>
            <w:r w:rsidRPr="009E5F85">
              <w:t xml:space="preserve"> </w:t>
            </w:r>
            <w:r w:rsidR="0086245F">
              <w:t xml:space="preserve"> «сельсовет </w:t>
            </w:r>
            <w:r w:rsidR="00D40D6A">
              <w:t>«Карчагский»</w:t>
            </w:r>
          </w:p>
        </w:tc>
      </w:tr>
      <w:tr w:rsidR="004E3A00" w:rsidRPr="009E5F85"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Комплексное развитие социальной инфраструктуры</w:t>
            </w:r>
          </w:p>
        </w:tc>
      </w:tr>
      <w:tr w:rsidR="004E3A00" w:rsidRPr="009E5F85"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lastRenderedPageBreak/>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9E5F85" w:rsidRDefault="004E3A00" w:rsidP="008F1B45"/>
        </w:tc>
      </w:tr>
      <w:tr w:rsidR="004E3A00" w:rsidRPr="009E5F85"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Укрупненное описание запланированных мероприятий</w:t>
            </w:r>
          </w:p>
          <w:p w:rsidR="004E3A00" w:rsidRPr="009E5F85" w:rsidRDefault="004E3A00" w:rsidP="008F1B45">
            <w:r w:rsidRPr="009E5F85">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D40D6A" w:rsidP="008F1B45">
            <w:r>
              <w:t xml:space="preserve">1.Строительство </w:t>
            </w:r>
            <w:r w:rsidR="00664A39">
              <w:t>водопроводной линии с. Экендиль - с .Карчаг</w:t>
            </w:r>
            <w:r>
              <w:t xml:space="preserve"> (питьевая вода).</w:t>
            </w:r>
          </w:p>
          <w:p w:rsidR="004E3A00" w:rsidRPr="009E5F85" w:rsidRDefault="004E3A00" w:rsidP="008F1B45">
            <w:r w:rsidRPr="009E5F85">
              <w:t>2. Ремонт автомоб</w:t>
            </w:r>
            <w:r w:rsidR="00D40D6A">
              <w:t>ильных дорог местного значения.</w:t>
            </w:r>
            <w:r w:rsidR="00664A39">
              <w:br/>
              <w:t>3.Капитальный ремонт Карчагской врачебной амбулатории</w:t>
            </w:r>
            <w:r w:rsidRPr="009E5F85">
              <w:t xml:space="preserve"> </w:t>
            </w:r>
            <w:r w:rsidR="00C730E5">
              <w:br/>
              <w:t>4.Строительство плоскостного спортивного сооружения в с.Экендиль.</w:t>
            </w:r>
            <w:r w:rsidR="00C730E5">
              <w:br/>
              <w:t>5.Строительство моста в с.Зизик.</w:t>
            </w:r>
            <w:r w:rsidR="00C730E5">
              <w:br/>
              <w:t>6.Асфальтирование автодороги «Сиртыч-Куркент»</w:t>
            </w:r>
            <w:r w:rsidRPr="009E5F85">
              <w:t xml:space="preserve">                            </w:t>
            </w:r>
          </w:p>
          <w:p w:rsidR="004E3A00" w:rsidRPr="009E5F85" w:rsidRDefault="004E3A00" w:rsidP="008F1B45"/>
        </w:tc>
      </w:tr>
      <w:tr w:rsidR="004E3A00" w:rsidRPr="009E5F85"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8C7C76" w:rsidP="008F1B45">
            <w:r>
              <w:t xml:space="preserve"> 2017</w:t>
            </w:r>
            <w:r w:rsidR="004E3A00" w:rsidRPr="009E5F85">
              <w:t>-2030 гг.</w:t>
            </w:r>
          </w:p>
        </w:tc>
      </w:tr>
      <w:tr w:rsidR="004E3A00" w:rsidRPr="009E5F85"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Объемы и</w:t>
            </w:r>
          </w:p>
          <w:p w:rsidR="004E3A00" w:rsidRPr="009E5F85" w:rsidRDefault="004E3A00" w:rsidP="008F1B45">
            <w:r w:rsidRPr="009E5F85">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Источники финансирования: </w:t>
            </w:r>
          </w:p>
          <w:p w:rsidR="004E3A00" w:rsidRPr="009E5F85" w:rsidRDefault="004E3A00" w:rsidP="008F1B45">
            <w:r w:rsidRPr="009E5F85">
              <w:t>Программа финансируется из</w:t>
            </w:r>
            <w:r w:rsidR="008C7C76">
              <w:t xml:space="preserve"> местного, районного, республиканского</w:t>
            </w:r>
            <w:r w:rsidRPr="009E5F85">
              <w:t xml:space="preserve"> и федерального бюджетов, инвестиционных ресурсов, предприятий, организаций, предпринимателей, учреждений, средств граждан</w:t>
            </w:r>
          </w:p>
        </w:tc>
      </w:tr>
      <w:tr w:rsidR="004E3A00" w:rsidRPr="009E5F85"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Повышение качества, комфортности и уровня жизни населения </w:t>
            </w:r>
            <w:r w:rsidR="00D40D6A">
              <w:t>СП</w:t>
            </w:r>
            <w:r w:rsidRPr="009E5F85">
              <w:t xml:space="preserve"> </w:t>
            </w:r>
            <w:r w:rsidR="0086245F">
              <w:t xml:space="preserve"> «сельсовет </w:t>
            </w:r>
            <w:r w:rsidR="00D40D6A">
              <w:t>«Карчагский»</w:t>
            </w:r>
          </w:p>
          <w:p w:rsidR="004E3A00" w:rsidRPr="009E5F85" w:rsidRDefault="004E3A00" w:rsidP="008F1B45">
            <w:pPr>
              <w:rPr>
                <w:color w:val="000000"/>
              </w:rPr>
            </w:pPr>
            <w:r w:rsidRPr="009E5F85">
              <w:t>-Нормативная доступность и обеспеченность объектами социальной инфраструктуры жителей поселения.</w:t>
            </w:r>
          </w:p>
        </w:tc>
      </w:tr>
    </w:tbl>
    <w:p w:rsidR="004E3A00" w:rsidRPr="009E5F85" w:rsidRDefault="004E3A00" w:rsidP="008F1B45"/>
    <w:p w:rsidR="004E3A00" w:rsidRDefault="004E3A00" w:rsidP="008F1B45"/>
    <w:p w:rsidR="004E3A00" w:rsidRDefault="004E3A00" w:rsidP="008F1B45"/>
    <w:p w:rsidR="004E3A00" w:rsidRDefault="004E3A00" w:rsidP="008F1B45"/>
    <w:p w:rsidR="004E3A00" w:rsidRDefault="004E3A00" w:rsidP="008F1B45"/>
    <w:p w:rsidR="004E3A00" w:rsidRDefault="004E3A00" w:rsidP="008F1B45"/>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1. Введение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lastRenderedPageBreak/>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w:t>
      </w:r>
      <w:r w:rsidR="00D40D6A">
        <w:rPr>
          <w:rFonts w:ascii="Times New Roman" w:hAnsi="Times New Roman"/>
          <w:sz w:val="24"/>
          <w:szCs w:val="24"/>
        </w:rPr>
        <w:t>фическому, экономическому, социально-</w:t>
      </w:r>
      <w:r w:rsidRPr="00EF7C8C">
        <w:rPr>
          <w:rFonts w:ascii="Times New Roman" w:hAnsi="Times New Roman"/>
          <w:sz w:val="24"/>
          <w:szCs w:val="24"/>
        </w:rPr>
        <w:t>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p>
    <w:p w:rsidR="004E3A00"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2. Социальная  инфраструктура  и потенциал развития </w:t>
      </w:r>
      <w:r w:rsidR="00237DA8">
        <w:rPr>
          <w:rFonts w:ascii="Times New Roman" w:hAnsi="Times New Roman"/>
          <w:sz w:val="24"/>
          <w:szCs w:val="24"/>
        </w:rPr>
        <w:t xml:space="preserve">сельского поселения «сельсовет </w:t>
      </w:r>
      <w:r w:rsidR="00D40D6A">
        <w:rPr>
          <w:rFonts w:ascii="Times New Roman" w:hAnsi="Times New Roman"/>
          <w:sz w:val="24"/>
          <w:szCs w:val="24"/>
        </w:rPr>
        <w:t>«Карчагский»</w:t>
      </w:r>
    </w:p>
    <w:p w:rsidR="00237DA8" w:rsidRPr="00EF7C8C" w:rsidRDefault="00237DA8"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 xml:space="preserve">сельского  поселения   составляет  </w:t>
      </w:r>
      <w:r w:rsidR="00741418" w:rsidRPr="00741418">
        <w:rPr>
          <w:rFonts w:ascii="Times New Roman" w:hAnsi="Times New Roman"/>
          <w:sz w:val="24"/>
          <w:szCs w:val="24"/>
        </w:rPr>
        <w:t>4552</w:t>
      </w:r>
      <w:r w:rsidR="00237DA8" w:rsidRPr="00C730E5">
        <w:rPr>
          <w:rFonts w:ascii="Times New Roman" w:hAnsi="Times New Roman"/>
          <w:b/>
          <w:sz w:val="24"/>
          <w:szCs w:val="24"/>
        </w:rPr>
        <w:t xml:space="preserve"> </w:t>
      </w:r>
      <w:r w:rsidR="00237DA8">
        <w:rPr>
          <w:rFonts w:ascii="Times New Roman" w:hAnsi="Times New Roman"/>
          <w:sz w:val="24"/>
          <w:szCs w:val="24"/>
        </w:rPr>
        <w:t>га.</w:t>
      </w:r>
      <w:r w:rsidRPr="00EF7C8C">
        <w:rPr>
          <w:rFonts w:ascii="Times New Roman" w:hAnsi="Times New Roman"/>
          <w:sz w:val="24"/>
          <w:szCs w:val="24"/>
        </w:rPr>
        <w:t xml:space="preserve">  Численность населения по данным на 01.01.</w:t>
      </w:r>
      <w:r w:rsidR="008C7C76">
        <w:rPr>
          <w:rFonts w:ascii="Times New Roman" w:hAnsi="Times New Roman"/>
          <w:sz w:val="24"/>
          <w:szCs w:val="24"/>
        </w:rPr>
        <w:t xml:space="preserve"> 2017</w:t>
      </w:r>
      <w:r w:rsidRPr="00EF7C8C">
        <w:rPr>
          <w:rFonts w:ascii="Times New Roman" w:hAnsi="Times New Roman"/>
          <w:sz w:val="24"/>
          <w:szCs w:val="24"/>
        </w:rPr>
        <w:t xml:space="preserve"> года составила </w:t>
      </w:r>
      <w:r w:rsidR="00D40D6A">
        <w:rPr>
          <w:rFonts w:ascii="Times New Roman" w:hAnsi="Times New Roman"/>
          <w:sz w:val="24"/>
          <w:szCs w:val="24"/>
        </w:rPr>
        <w:t>4667</w:t>
      </w:r>
      <w:r>
        <w:rPr>
          <w:rFonts w:ascii="Times New Roman" w:hAnsi="Times New Roman"/>
          <w:sz w:val="24"/>
          <w:szCs w:val="24"/>
        </w:rPr>
        <w:t xml:space="preserve"> чел. В состав поселения входит </w:t>
      </w:r>
      <w:r w:rsidRPr="00EF7C8C">
        <w:rPr>
          <w:rFonts w:ascii="Times New Roman" w:hAnsi="Times New Roman"/>
          <w:sz w:val="24"/>
          <w:szCs w:val="24"/>
        </w:rPr>
        <w:t xml:space="preserve"> </w:t>
      </w:r>
      <w:r w:rsidR="00D40D6A" w:rsidRPr="00741418">
        <w:rPr>
          <w:rFonts w:ascii="Times New Roman" w:hAnsi="Times New Roman"/>
          <w:sz w:val="24"/>
          <w:szCs w:val="24"/>
        </w:rPr>
        <w:t>4</w:t>
      </w:r>
      <w:r w:rsidRPr="00741418">
        <w:rPr>
          <w:rFonts w:ascii="Times New Roman" w:hAnsi="Times New Roman"/>
          <w:sz w:val="24"/>
          <w:szCs w:val="24"/>
        </w:rPr>
        <w:t xml:space="preserve">  населенных  пункта</w:t>
      </w:r>
      <w:r w:rsidR="00800858">
        <w:rPr>
          <w:rFonts w:ascii="Times New Roman" w:hAnsi="Times New Roman"/>
          <w:sz w:val="24"/>
          <w:szCs w:val="24"/>
        </w:rPr>
        <w:t xml:space="preserve"> </w:t>
      </w:r>
      <w:r w:rsidR="00741418">
        <w:rPr>
          <w:rFonts w:ascii="Times New Roman" w:hAnsi="Times New Roman"/>
          <w:sz w:val="24"/>
          <w:szCs w:val="24"/>
        </w:rPr>
        <w:t>:с.</w:t>
      </w:r>
      <w:r w:rsidR="00800858">
        <w:rPr>
          <w:rFonts w:ascii="Times New Roman" w:hAnsi="Times New Roman"/>
          <w:sz w:val="24"/>
          <w:szCs w:val="24"/>
        </w:rPr>
        <w:t xml:space="preserve"> </w:t>
      </w:r>
      <w:r w:rsidR="00741418">
        <w:rPr>
          <w:rFonts w:ascii="Times New Roman" w:hAnsi="Times New Roman"/>
          <w:sz w:val="24"/>
          <w:szCs w:val="24"/>
        </w:rPr>
        <w:t>Карчаг,</w:t>
      </w:r>
      <w:r w:rsidR="00800858">
        <w:rPr>
          <w:rFonts w:ascii="Times New Roman" w:hAnsi="Times New Roman"/>
          <w:sz w:val="24"/>
          <w:szCs w:val="24"/>
        </w:rPr>
        <w:t xml:space="preserve"> </w:t>
      </w:r>
      <w:r w:rsidR="00741418">
        <w:rPr>
          <w:rFonts w:ascii="Times New Roman" w:hAnsi="Times New Roman"/>
          <w:sz w:val="24"/>
          <w:szCs w:val="24"/>
        </w:rPr>
        <w:t>с.</w:t>
      </w:r>
      <w:r w:rsidR="00800858">
        <w:rPr>
          <w:rFonts w:ascii="Times New Roman" w:hAnsi="Times New Roman"/>
          <w:sz w:val="24"/>
          <w:szCs w:val="24"/>
        </w:rPr>
        <w:t xml:space="preserve"> </w:t>
      </w:r>
      <w:r w:rsidR="00741418">
        <w:rPr>
          <w:rFonts w:ascii="Times New Roman" w:hAnsi="Times New Roman"/>
          <w:sz w:val="24"/>
          <w:szCs w:val="24"/>
        </w:rPr>
        <w:t>Зизик,</w:t>
      </w:r>
      <w:r w:rsidR="00800858">
        <w:rPr>
          <w:rFonts w:ascii="Times New Roman" w:hAnsi="Times New Roman"/>
          <w:sz w:val="24"/>
          <w:szCs w:val="24"/>
        </w:rPr>
        <w:t xml:space="preserve"> </w:t>
      </w:r>
      <w:r w:rsidR="00741418">
        <w:rPr>
          <w:rFonts w:ascii="Times New Roman" w:hAnsi="Times New Roman"/>
          <w:sz w:val="24"/>
          <w:szCs w:val="24"/>
        </w:rPr>
        <w:t>с.</w:t>
      </w:r>
      <w:r w:rsidR="00800858">
        <w:rPr>
          <w:rFonts w:ascii="Times New Roman" w:hAnsi="Times New Roman"/>
          <w:sz w:val="24"/>
          <w:szCs w:val="24"/>
        </w:rPr>
        <w:t xml:space="preserve"> </w:t>
      </w:r>
      <w:r w:rsidR="00741418">
        <w:rPr>
          <w:rFonts w:ascii="Times New Roman" w:hAnsi="Times New Roman"/>
          <w:sz w:val="24"/>
          <w:szCs w:val="24"/>
        </w:rPr>
        <w:t>Нютюг,</w:t>
      </w:r>
      <w:r w:rsidR="00800858">
        <w:rPr>
          <w:rFonts w:ascii="Times New Roman" w:hAnsi="Times New Roman"/>
          <w:sz w:val="24"/>
          <w:szCs w:val="24"/>
        </w:rPr>
        <w:t xml:space="preserve">  </w:t>
      </w:r>
      <w:r w:rsidR="00741418">
        <w:rPr>
          <w:rFonts w:ascii="Times New Roman" w:hAnsi="Times New Roman"/>
          <w:sz w:val="24"/>
          <w:szCs w:val="24"/>
        </w:rPr>
        <w:t>с.Экендиль.</w:t>
      </w:r>
      <w:r>
        <w:rPr>
          <w:rFonts w:ascii="Times New Roman" w:hAnsi="Times New Roman"/>
          <w:sz w:val="24"/>
          <w:szCs w:val="24"/>
        </w:rPr>
        <w:t xml:space="preserve"> </w:t>
      </w:r>
      <w:r w:rsidRPr="00EF7C8C">
        <w:rPr>
          <w:rFonts w:ascii="Times New Roman" w:hAnsi="Times New Roman"/>
          <w:sz w:val="24"/>
          <w:szCs w:val="24"/>
        </w:rPr>
        <w:t xml:space="preserve">Административный центр – </w:t>
      </w:r>
      <w:r w:rsidR="00237DA8">
        <w:rPr>
          <w:rFonts w:ascii="Times New Roman" w:hAnsi="Times New Roman"/>
          <w:sz w:val="24"/>
          <w:szCs w:val="24"/>
        </w:rPr>
        <w:t xml:space="preserve"> с. </w:t>
      </w:r>
      <w:r w:rsidR="00D40D6A">
        <w:rPr>
          <w:rFonts w:ascii="Times New Roman" w:hAnsi="Times New Roman"/>
          <w:sz w:val="24"/>
          <w:szCs w:val="24"/>
        </w:rPr>
        <w:t>Карчаг</w:t>
      </w:r>
      <w:r w:rsidR="00237DA8">
        <w:rPr>
          <w:rFonts w:ascii="Times New Roman" w:hAnsi="Times New Roman"/>
          <w:sz w:val="24"/>
          <w:szCs w:val="24"/>
        </w:rPr>
        <w:t>.</w:t>
      </w:r>
    </w:p>
    <w:p w:rsidR="004E3A00" w:rsidRPr="00EF7C8C" w:rsidRDefault="004E3A00"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237DA8">
        <w:rPr>
          <w:rFonts w:ascii="Times New Roman" w:hAnsi="Times New Roman"/>
          <w:b/>
          <w:bCs/>
          <w:sz w:val="24"/>
          <w:szCs w:val="24"/>
        </w:rPr>
        <w:t>с</w:t>
      </w:r>
      <w:r w:rsidR="0086245F">
        <w:rPr>
          <w:rFonts w:ascii="Times New Roman" w:hAnsi="Times New Roman"/>
          <w:b/>
          <w:bCs/>
          <w:sz w:val="24"/>
          <w:szCs w:val="24"/>
        </w:rPr>
        <w:t xml:space="preserve">ельского поселения «сельсовет </w:t>
      </w:r>
      <w:r w:rsidR="00D40D6A">
        <w:rPr>
          <w:rFonts w:ascii="Times New Roman" w:hAnsi="Times New Roman"/>
          <w:b/>
          <w:bCs/>
          <w:sz w:val="24"/>
          <w:szCs w:val="24"/>
        </w:rPr>
        <w:t>«Карчагский»</w:t>
      </w:r>
      <w:r>
        <w:rPr>
          <w:rFonts w:ascii="Times New Roman" w:hAnsi="Times New Roman"/>
          <w:b/>
          <w:bCs/>
          <w:sz w:val="24"/>
          <w:szCs w:val="24"/>
        </w:rPr>
        <w:t xml:space="preserve">  состоянию на 01.01.</w:t>
      </w:r>
      <w:r w:rsidR="008C7C76">
        <w:rPr>
          <w:rFonts w:ascii="Times New Roman" w:hAnsi="Times New Roman"/>
          <w:b/>
          <w:bCs/>
          <w:sz w:val="24"/>
          <w:szCs w:val="24"/>
        </w:rPr>
        <w:t xml:space="preserve"> 2017</w:t>
      </w:r>
      <w:r w:rsidRPr="00EF7C8C">
        <w:rPr>
          <w:rFonts w:ascii="Times New Roman" w:hAnsi="Times New Roman"/>
          <w:b/>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firstRow="0" w:lastRow="0" w:firstColumn="0" w:lastColumn="0" w:noHBand="0" w:noVBand="0"/>
      </w:tblPr>
      <w:tblGrid>
        <w:gridCol w:w="4364"/>
        <w:gridCol w:w="1134"/>
        <w:gridCol w:w="1719"/>
        <w:gridCol w:w="1909"/>
      </w:tblGrid>
      <w:tr w:rsidR="004E3A00" w:rsidRPr="001423A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Единица  измерения </w:t>
            </w:r>
            <w:r>
              <w:rPr>
                <w:rFonts w:ascii="Times New Roman" w:hAnsi="Times New Roman"/>
                <w:sz w:val="24"/>
                <w:szCs w:val="24"/>
              </w:rPr>
              <w:t>, га</w:t>
            </w:r>
          </w:p>
        </w:tc>
        <w:tc>
          <w:tcPr>
            <w:tcW w:w="1719" w:type="dxa"/>
            <w:tcBorders>
              <w:top w:val="single" w:sz="4" w:space="0" w:color="000000"/>
              <w:left w:val="single" w:sz="4" w:space="0" w:color="000000"/>
              <w:bottom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3757FD" w:rsidRDefault="00F5327C" w:rsidP="003E5638">
            <w:pPr>
              <w:pStyle w:val="a7"/>
              <w:jc w:val="both"/>
              <w:rPr>
                <w:rFonts w:ascii="Times New Roman" w:hAnsi="Times New Roman"/>
                <w:sz w:val="24"/>
                <w:szCs w:val="24"/>
              </w:rPr>
            </w:pPr>
            <w:r>
              <w:rPr>
                <w:rFonts w:ascii="Times New Roman" w:hAnsi="Times New Roman"/>
                <w:sz w:val="24"/>
                <w:szCs w:val="24"/>
              </w:rPr>
              <w:t xml:space="preserve">  </w:t>
            </w:r>
            <w:r w:rsidR="003757FD">
              <w:rPr>
                <w:rFonts w:ascii="Times New Roman" w:hAnsi="Times New Roman"/>
                <w:sz w:val="24"/>
                <w:szCs w:val="24"/>
              </w:rPr>
              <w:t>4552</w:t>
            </w:r>
          </w:p>
        </w:tc>
        <w:tc>
          <w:tcPr>
            <w:tcW w:w="1719"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В том  числе</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1423AF" w:rsidRDefault="00F5327C" w:rsidP="003E5638">
            <w:pPr>
              <w:pStyle w:val="a7"/>
              <w:jc w:val="both"/>
              <w:rPr>
                <w:rFonts w:ascii="Times New Roman" w:hAnsi="Times New Roman"/>
                <w:sz w:val="24"/>
                <w:szCs w:val="24"/>
              </w:rPr>
            </w:pPr>
            <w:r>
              <w:rPr>
                <w:rFonts w:ascii="Times New Roman" w:hAnsi="Times New Roman"/>
                <w:sz w:val="24"/>
                <w:szCs w:val="24"/>
              </w:rPr>
              <w:t xml:space="preserve">  </w:t>
            </w:r>
            <w:r w:rsidR="003757FD">
              <w:rPr>
                <w:rFonts w:ascii="Times New Roman" w:hAnsi="Times New Roman"/>
                <w:sz w:val="24"/>
                <w:szCs w:val="24"/>
              </w:rPr>
              <w:t>4234</w:t>
            </w:r>
          </w:p>
        </w:tc>
        <w:tc>
          <w:tcPr>
            <w:tcW w:w="1719" w:type="dxa"/>
            <w:tcBorders>
              <w:top w:val="single" w:sz="4" w:space="0" w:color="000000"/>
              <w:left w:val="single" w:sz="4" w:space="0" w:color="000000"/>
              <w:bottom w:val="single" w:sz="4" w:space="0" w:color="000000"/>
            </w:tcBorders>
          </w:tcPr>
          <w:p w:rsidR="004E3A00" w:rsidRPr="001423AF" w:rsidRDefault="00F5327C" w:rsidP="003E5638">
            <w:pPr>
              <w:pStyle w:val="a7"/>
              <w:jc w:val="both"/>
              <w:rPr>
                <w:rFonts w:ascii="Times New Roman" w:hAnsi="Times New Roman"/>
                <w:sz w:val="24"/>
                <w:szCs w:val="24"/>
              </w:rPr>
            </w:pPr>
            <w:r>
              <w:rPr>
                <w:rFonts w:ascii="Times New Roman" w:hAnsi="Times New Roman"/>
                <w:sz w:val="24"/>
                <w:szCs w:val="24"/>
              </w:rPr>
              <w:t xml:space="preserve">      </w:t>
            </w:r>
            <w:r w:rsidR="003757FD">
              <w:rPr>
                <w:rFonts w:ascii="Times New Roman" w:hAnsi="Times New Roman"/>
                <w:sz w:val="24"/>
                <w:szCs w:val="24"/>
              </w:rPr>
              <w:t>4234</w:t>
            </w: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4E3A00" w:rsidRPr="008606B2" w:rsidRDefault="00F5327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3757FD">
              <w:rPr>
                <w:rFonts w:ascii="Times New Roman" w:hAnsi="Times New Roman"/>
                <w:color w:val="000000"/>
                <w:sz w:val="24"/>
                <w:szCs w:val="24"/>
              </w:rPr>
              <w:t>318</w:t>
            </w:r>
          </w:p>
        </w:tc>
        <w:tc>
          <w:tcPr>
            <w:tcW w:w="1719" w:type="dxa"/>
            <w:tcBorders>
              <w:top w:val="single" w:sz="4" w:space="0" w:color="000000"/>
              <w:left w:val="single" w:sz="4" w:space="0" w:color="000000"/>
              <w:bottom w:val="single" w:sz="4" w:space="0" w:color="000000"/>
            </w:tcBorders>
          </w:tcPr>
          <w:p w:rsidR="004E3A00" w:rsidRPr="008606B2" w:rsidRDefault="00F5327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3757FD">
              <w:rPr>
                <w:rFonts w:ascii="Times New Roman" w:hAnsi="Times New Roman"/>
                <w:color w:val="000000"/>
                <w:sz w:val="24"/>
                <w:szCs w:val="24"/>
              </w:rPr>
              <w:t>318</w:t>
            </w:r>
          </w:p>
        </w:tc>
        <w:tc>
          <w:tcPr>
            <w:tcW w:w="1909" w:type="dxa"/>
            <w:tcBorders>
              <w:top w:val="single" w:sz="4" w:space="0" w:color="000000"/>
              <w:left w:val="single" w:sz="4" w:space="0" w:color="000000"/>
              <w:bottom w:val="single" w:sz="4" w:space="0" w:color="000000"/>
              <w:right w:val="single" w:sz="4" w:space="0" w:color="000000"/>
            </w:tcBorders>
          </w:tcPr>
          <w:p w:rsidR="004E3A00" w:rsidRPr="00641A01" w:rsidRDefault="004E3A00" w:rsidP="003E5638">
            <w:pPr>
              <w:pStyle w:val="a7"/>
              <w:jc w:val="both"/>
              <w:rPr>
                <w:rFonts w:ascii="Times New Roman" w:hAnsi="Times New Roman"/>
                <w:color w:val="FF0000"/>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4E3A00" w:rsidRPr="00F5327C" w:rsidRDefault="00F5327C" w:rsidP="003E5638">
            <w:pPr>
              <w:pStyle w:val="a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37DA8" w:rsidRPr="00F5327C">
              <w:rPr>
                <w:rFonts w:ascii="Times New Roman" w:hAnsi="Times New Roman"/>
                <w:color w:val="000000" w:themeColor="text1"/>
                <w:sz w:val="24"/>
                <w:szCs w:val="24"/>
              </w:rPr>
              <w:t>0</w:t>
            </w:r>
          </w:p>
        </w:tc>
        <w:tc>
          <w:tcPr>
            <w:tcW w:w="1719" w:type="dxa"/>
            <w:tcBorders>
              <w:top w:val="single" w:sz="4" w:space="0" w:color="000000"/>
              <w:left w:val="single" w:sz="4" w:space="0" w:color="000000"/>
              <w:bottom w:val="single" w:sz="4" w:space="0" w:color="000000"/>
            </w:tcBorders>
          </w:tcPr>
          <w:p w:rsidR="004E3A00" w:rsidRPr="00F5327C" w:rsidRDefault="00F5327C" w:rsidP="003E5638">
            <w:pPr>
              <w:pStyle w:val="a7"/>
              <w:jc w:val="both"/>
              <w:rPr>
                <w:rFonts w:ascii="Times New Roman" w:hAnsi="Times New Roman"/>
                <w:sz w:val="24"/>
                <w:szCs w:val="24"/>
              </w:rPr>
            </w:pPr>
            <w:r>
              <w:rPr>
                <w:rFonts w:ascii="Times New Roman" w:hAnsi="Times New Roman"/>
                <w:sz w:val="24"/>
                <w:szCs w:val="24"/>
              </w:rPr>
              <w:t xml:space="preserve">            0   </w:t>
            </w: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4E3A00" w:rsidRPr="008606B2" w:rsidRDefault="004E3A00" w:rsidP="003E5638">
            <w:pPr>
              <w:pStyle w:val="a7"/>
              <w:jc w:val="both"/>
              <w:rPr>
                <w:rFonts w:ascii="Times New Roman" w:hAnsi="Times New Roman"/>
                <w:color w:val="000000"/>
                <w:sz w:val="24"/>
                <w:szCs w:val="24"/>
              </w:rPr>
            </w:pPr>
          </w:p>
        </w:tc>
        <w:tc>
          <w:tcPr>
            <w:tcW w:w="1719" w:type="dxa"/>
            <w:tcBorders>
              <w:top w:val="single" w:sz="4" w:space="0" w:color="000000"/>
              <w:left w:val="single" w:sz="4" w:space="0" w:color="000000"/>
              <w:bottom w:val="single" w:sz="4" w:space="0" w:color="000000"/>
            </w:tcBorders>
          </w:tcPr>
          <w:p w:rsidR="004E3A00" w:rsidRPr="008606B2" w:rsidRDefault="004E3A00" w:rsidP="003E5638">
            <w:pPr>
              <w:pStyle w:val="a7"/>
              <w:jc w:val="both"/>
              <w:rPr>
                <w:rFonts w:ascii="Times New Roman" w:hAnsi="Times New Roman"/>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C10FE0" w:rsidRDefault="004E3A00" w:rsidP="003E5638">
            <w:pPr>
              <w:pStyle w:val="a7"/>
              <w:jc w:val="both"/>
              <w:rPr>
                <w:rFonts w:ascii="Times New Roman" w:hAnsi="Times New Roman"/>
                <w:color w:val="FF0000"/>
                <w:sz w:val="24"/>
                <w:szCs w:val="24"/>
              </w:rPr>
            </w:pPr>
          </w:p>
        </w:tc>
      </w:tr>
    </w:tbl>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Default="004E3A00" w:rsidP="004E3A00">
      <w:pPr>
        <w:pStyle w:val="a7"/>
        <w:jc w:val="both"/>
        <w:rPr>
          <w:rFonts w:ascii="Times New Roman" w:hAnsi="Times New Roman"/>
          <w:sz w:val="24"/>
          <w:szCs w:val="24"/>
        </w:rPr>
      </w:pP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2.1.1.  </w:t>
      </w:r>
      <w:r w:rsidR="00C730E5">
        <w:rPr>
          <w:rFonts w:ascii="Times New Roman" w:hAnsi="Times New Roman"/>
          <w:sz w:val="24"/>
          <w:szCs w:val="24"/>
        </w:rPr>
        <w:t>С</w:t>
      </w:r>
      <w:r w:rsidRPr="00E2549E">
        <w:rPr>
          <w:rFonts w:ascii="Times New Roman" w:hAnsi="Times New Roman"/>
          <w:sz w:val="24"/>
          <w:szCs w:val="24"/>
        </w:rPr>
        <w:t>ельское   поселение</w:t>
      </w:r>
      <w:r w:rsidR="00C730E5">
        <w:rPr>
          <w:rFonts w:ascii="Times New Roman" w:hAnsi="Times New Roman"/>
          <w:sz w:val="24"/>
          <w:szCs w:val="24"/>
        </w:rPr>
        <w:t xml:space="preserve"> «сельсовет «Карчагский»</w:t>
      </w:r>
      <w:r w:rsidRPr="00E2549E">
        <w:rPr>
          <w:rFonts w:ascii="Times New Roman" w:hAnsi="Times New Roman"/>
          <w:sz w:val="24"/>
          <w:szCs w:val="24"/>
        </w:rPr>
        <w:t xml:space="preserve"> включает в себя </w:t>
      </w:r>
      <w:r w:rsidR="00C730E5">
        <w:rPr>
          <w:rFonts w:ascii="Times New Roman" w:hAnsi="Times New Roman"/>
          <w:sz w:val="24"/>
          <w:szCs w:val="24"/>
        </w:rPr>
        <w:t>4</w:t>
      </w:r>
      <w:r w:rsidR="003757FD">
        <w:rPr>
          <w:rFonts w:ascii="Times New Roman" w:hAnsi="Times New Roman"/>
          <w:sz w:val="24"/>
          <w:szCs w:val="24"/>
        </w:rPr>
        <w:t xml:space="preserve"> населенных пункта</w:t>
      </w:r>
      <w:r w:rsidRPr="00E2549E">
        <w:rPr>
          <w:rFonts w:ascii="Times New Roman" w:hAnsi="Times New Roman"/>
          <w:sz w:val="24"/>
          <w:szCs w:val="24"/>
        </w:rPr>
        <w:t xml:space="preserve">, с центром в </w:t>
      </w:r>
      <w:r w:rsidR="00592442">
        <w:rPr>
          <w:rFonts w:ascii="Times New Roman" w:hAnsi="Times New Roman"/>
          <w:sz w:val="24"/>
          <w:szCs w:val="24"/>
        </w:rPr>
        <w:t xml:space="preserve">с. </w:t>
      </w:r>
      <w:r w:rsidR="00C730E5">
        <w:rPr>
          <w:rFonts w:ascii="Times New Roman" w:hAnsi="Times New Roman"/>
          <w:sz w:val="24"/>
          <w:szCs w:val="24"/>
        </w:rPr>
        <w:t>Карчаг</w:t>
      </w:r>
    </w:p>
    <w:p w:rsidR="004E3A00" w:rsidRPr="00E2549E" w:rsidRDefault="004E3A00"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lastRenderedPageBreak/>
        <w:tab/>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2610"/>
        <w:gridCol w:w="2790"/>
        <w:gridCol w:w="6"/>
        <w:gridCol w:w="1592"/>
        <w:gridCol w:w="7"/>
        <w:gridCol w:w="1964"/>
        <w:gridCol w:w="20"/>
      </w:tblGrid>
      <w:tr w:rsidR="004E3A00" w:rsidRPr="00E2549E" w:rsidTr="003E5638">
        <w:trPr>
          <w:cantSplit/>
          <w:trHeight w:val="729"/>
        </w:trPr>
        <w:tc>
          <w:tcPr>
            <w:tcW w:w="2610" w:type="dxa"/>
            <w:tcBorders>
              <w:top w:val="single" w:sz="8" w:space="0" w:color="000000"/>
              <w:left w:val="single" w:sz="8" w:space="0" w:color="000000"/>
              <w:bottom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Численность населения населенного пункта, чел.  на    01.01.</w:t>
            </w:r>
            <w:r w:rsidR="008C7C76">
              <w:rPr>
                <w:rFonts w:ascii="Times New Roman" w:hAnsi="Times New Roman"/>
                <w:sz w:val="24"/>
                <w:szCs w:val="24"/>
              </w:rPr>
              <w:t xml:space="preserve"> 2017</w:t>
            </w:r>
            <w:r w:rsidRPr="00E2549E">
              <w:rPr>
                <w:rFonts w:ascii="Times New Roman" w:hAnsi="Times New Roman"/>
                <w:sz w:val="24"/>
                <w:szCs w:val="24"/>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 xml:space="preserve">Расстояние от населенного пункта до центра поселения, </w:t>
            </w:r>
          </w:p>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 xml:space="preserve">          км</w:t>
            </w:r>
          </w:p>
        </w:tc>
      </w:tr>
      <w:tr w:rsidR="004E3A00" w:rsidRPr="00E2549E" w:rsidTr="003E5638">
        <w:trPr>
          <w:trHeight w:val="901"/>
        </w:trPr>
        <w:tc>
          <w:tcPr>
            <w:tcW w:w="2610" w:type="dxa"/>
            <w:tcBorders>
              <w:left w:val="single" w:sz="8" w:space="0" w:color="000000"/>
              <w:bottom w:val="single" w:sz="8" w:space="0" w:color="000000"/>
            </w:tcBorders>
          </w:tcPr>
          <w:p w:rsidR="004E3A00" w:rsidRPr="00CC6C0C" w:rsidRDefault="004E3A00" w:rsidP="003E5638">
            <w:pPr>
              <w:pStyle w:val="a7"/>
              <w:jc w:val="both"/>
              <w:rPr>
                <w:rFonts w:ascii="Times New Roman" w:hAnsi="Times New Roman"/>
              </w:rPr>
            </w:pPr>
            <w:r w:rsidRPr="00CC6C0C">
              <w:rPr>
                <w:rFonts w:ascii="Times New Roman" w:hAnsi="Times New Roman"/>
              </w:rPr>
              <w:t xml:space="preserve">Администрация </w:t>
            </w:r>
            <w:r>
              <w:rPr>
                <w:rFonts w:ascii="Times New Roman" w:hAnsi="Times New Roman"/>
              </w:rPr>
              <w:t xml:space="preserve"> </w:t>
            </w:r>
            <w:r w:rsidRPr="00CC6C0C">
              <w:rPr>
                <w:rFonts w:ascii="Times New Roman" w:hAnsi="Times New Roman"/>
              </w:rPr>
              <w:t xml:space="preserve"> сельского поселения</w:t>
            </w:r>
            <w:r w:rsidR="00592442">
              <w:rPr>
                <w:rFonts w:ascii="Times New Roman" w:hAnsi="Times New Roman"/>
              </w:rPr>
              <w:t xml:space="preserve">  «сельсовет </w:t>
            </w:r>
            <w:r w:rsidR="00D40D6A">
              <w:rPr>
                <w:rFonts w:ascii="Times New Roman" w:hAnsi="Times New Roman"/>
              </w:rPr>
              <w:t>«Карчагский»</w:t>
            </w:r>
          </w:p>
        </w:tc>
        <w:tc>
          <w:tcPr>
            <w:tcW w:w="2796" w:type="dxa"/>
            <w:gridSpan w:val="2"/>
            <w:tcBorders>
              <w:left w:val="single" w:sz="4" w:space="0" w:color="000000"/>
              <w:bottom w:val="single" w:sz="8" w:space="0" w:color="000000"/>
            </w:tcBorders>
          </w:tcPr>
          <w:p w:rsidR="004E3A00" w:rsidRPr="00CC6C0C" w:rsidRDefault="003757FD" w:rsidP="003E5638">
            <w:pPr>
              <w:pStyle w:val="a7"/>
              <w:jc w:val="both"/>
              <w:rPr>
                <w:rFonts w:ascii="Times New Roman" w:hAnsi="Times New Roman"/>
              </w:rPr>
            </w:pPr>
            <w:r>
              <w:rPr>
                <w:rFonts w:ascii="Times New Roman" w:hAnsi="Times New Roman"/>
              </w:rPr>
              <w:t xml:space="preserve"> с</w:t>
            </w:r>
            <w:r w:rsidR="00592442" w:rsidRPr="00C730E5">
              <w:rPr>
                <w:rFonts w:ascii="Times New Roman" w:hAnsi="Times New Roman"/>
                <w:color w:val="FF0000"/>
              </w:rPr>
              <w:t>.</w:t>
            </w:r>
            <w:r>
              <w:rPr>
                <w:rFonts w:ascii="Times New Roman" w:hAnsi="Times New Roman"/>
                <w:color w:val="FF0000"/>
              </w:rPr>
              <w:t xml:space="preserve"> </w:t>
            </w:r>
            <w:r>
              <w:rPr>
                <w:rFonts w:ascii="Times New Roman" w:hAnsi="Times New Roman"/>
              </w:rPr>
              <w:t>Карчаг</w:t>
            </w:r>
          </w:p>
          <w:p w:rsidR="004E3A00" w:rsidRDefault="004E3A00" w:rsidP="003E5638">
            <w:pPr>
              <w:pStyle w:val="a7"/>
              <w:jc w:val="both"/>
              <w:rPr>
                <w:rFonts w:ascii="Times New Roman" w:hAnsi="Times New Roman"/>
              </w:rPr>
            </w:pPr>
          </w:p>
          <w:p w:rsidR="00592442" w:rsidRDefault="003757FD" w:rsidP="003757FD">
            <w:pPr>
              <w:pStyle w:val="a7"/>
              <w:jc w:val="both"/>
              <w:rPr>
                <w:rFonts w:ascii="Times New Roman" w:hAnsi="Times New Roman"/>
              </w:rPr>
            </w:pPr>
            <w:r>
              <w:rPr>
                <w:rFonts w:ascii="Times New Roman" w:hAnsi="Times New Roman"/>
              </w:rPr>
              <w:t xml:space="preserve"> </w:t>
            </w:r>
            <w:r w:rsidR="00592442">
              <w:rPr>
                <w:rFonts w:ascii="Times New Roman" w:hAnsi="Times New Roman"/>
              </w:rPr>
              <w:t>с.</w:t>
            </w:r>
            <w:r>
              <w:rPr>
                <w:rFonts w:ascii="Times New Roman" w:hAnsi="Times New Roman"/>
              </w:rPr>
              <w:t xml:space="preserve"> Зизик</w:t>
            </w:r>
          </w:p>
          <w:p w:rsidR="003757FD" w:rsidRDefault="003757FD" w:rsidP="003757FD">
            <w:pPr>
              <w:pStyle w:val="a7"/>
              <w:jc w:val="both"/>
              <w:rPr>
                <w:rFonts w:ascii="Times New Roman" w:hAnsi="Times New Roman"/>
              </w:rPr>
            </w:pPr>
            <w:r>
              <w:rPr>
                <w:rFonts w:ascii="Times New Roman" w:hAnsi="Times New Roman"/>
              </w:rPr>
              <w:t xml:space="preserve"> </w:t>
            </w:r>
          </w:p>
          <w:p w:rsidR="003757FD" w:rsidRDefault="003757FD" w:rsidP="003757FD">
            <w:pPr>
              <w:pStyle w:val="a7"/>
              <w:jc w:val="both"/>
              <w:rPr>
                <w:rFonts w:ascii="Times New Roman" w:hAnsi="Times New Roman"/>
              </w:rPr>
            </w:pPr>
            <w:r>
              <w:rPr>
                <w:rFonts w:ascii="Times New Roman" w:hAnsi="Times New Roman"/>
              </w:rPr>
              <w:t xml:space="preserve"> с. Нютюг</w:t>
            </w:r>
          </w:p>
          <w:p w:rsidR="003757FD" w:rsidRDefault="003757FD" w:rsidP="003757FD">
            <w:pPr>
              <w:pStyle w:val="a7"/>
              <w:jc w:val="both"/>
              <w:rPr>
                <w:rFonts w:ascii="Times New Roman" w:hAnsi="Times New Roman"/>
              </w:rPr>
            </w:pPr>
          </w:p>
          <w:p w:rsidR="003757FD" w:rsidRPr="00CC6C0C" w:rsidRDefault="003757FD" w:rsidP="003757FD">
            <w:pPr>
              <w:pStyle w:val="a7"/>
              <w:jc w:val="both"/>
              <w:rPr>
                <w:rFonts w:ascii="Times New Roman" w:hAnsi="Times New Roman"/>
              </w:rPr>
            </w:pPr>
            <w:r>
              <w:rPr>
                <w:rFonts w:ascii="Times New Roman" w:hAnsi="Times New Roman"/>
              </w:rPr>
              <w:t xml:space="preserve">  с. Экендиль</w:t>
            </w:r>
          </w:p>
        </w:tc>
        <w:tc>
          <w:tcPr>
            <w:tcW w:w="1592" w:type="dxa"/>
            <w:tcBorders>
              <w:left w:val="single" w:sz="8" w:space="0" w:color="000000"/>
              <w:bottom w:val="single" w:sz="8" w:space="0" w:color="000000"/>
            </w:tcBorders>
          </w:tcPr>
          <w:p w:rsidR="004E3A00" w:rsidRDefault="003757FD" w:rsidP="004E3A00">
            <w:pPr>
              <w:pStyle w:val="a7"/>
              <w:jc w:val="center"/>
              <w:rPr>
                <w:rFonts w:ascii="Times New Roman" w:hAnsi="Times New Roman"/>
              </w:rPr>
            </w:pPr>
            <w:r>
              <w:rPr>
                <w:rFonts w:ascii="Times New Roman" w:hAnsi="Times New Roman"/>
              </w:rPr>
              <w:t>1730</w:t>
            </w:r>
          </w:p>
          <w:p w:rsidR="004E3A00" w:rsidRDefault="004E3A00" w:rsidP="004E3A00">
            <w:pPr>
              <w:pStyle w:val="a7"/>
              <w:jc w:val="center"/>
              <w:rPr>
                <w:rFonts w:ascii="Times New Roman" w:hAnsi="Times New Roman"/>
              </w:rPr>
            </w:pPr>
          </w:p>
          <w:p w:rsidR="00592442" w:rsidRDefault="003757FD" w:rsidP="004E3A00">
            <w:pPr>
              <w:pStyle w:val="a7"/>
              <w:jc w:val="center"/>
              <w:rPr>
                <w:rFonts w:ascii="Times New Roman" w:hAnsi="Times New Roman"/>
              </w:rPr>
            </w:pPr>
            <w:r>
              <w:rPr>
                <w:rFonts w:ascii="Times New Roman" w:hAnsi="Times New Roman"/>
              </w:rPr>
              <w:t>1210</w:t>
            </w:r>
          </w:p>
          <w:p w:rsidR="003757FD" w:rsidRDefault="003757FD" w:rsidP="004E3A00">
            <w:pPr>
              <w:pStyle w:val="a7"/>
              <w:jc w:val="center"/>
              <w:rPr>
                <w:rFonts w:ascii="Times New Roman" w:hAnsi="Times New Roman"/>
              </w:rPr>
            </w:pPr>
          </w:p>
          <w:p w:rsidR="003757FD" w:rsidRDefault="003757FD" w:rsidP="004E3A00">
            <w:pPr>
              <w:pStyle w:val="a7"/>
              <w:jc w:val="center"/>
              <w:rPr>
                <w:rFonts w:ascii="Times New Roman" w:hAnsi="Times New Roman"/>
              </w:rPr>
            </w:pPr>
            <w:r>
              <w:rPr>
                <w:rFonts w:ascii="Times New Roman" w:hAnsi="Times New Roman"/>
              </w:rPr>
              <w:t>1238</w:t>
            </w:r>
          </w:p>
          <w:p w:rsidR="003757FD" w:rsidRDefault="003757FD" w:rsidP="004E3A00">
            <w:pPr>
              <w:pStyle w:val="a7"/>
              <w:jc w:val="center"/>
              <w:rPr>
                <w:rFonts w:ascii="Times New Roman" w:hAnsi="Times New Roman"/>
              </w:rPr>
            </w:pPr>
          </w:p>
          <w:p w:rsidR="003757FD" w:rsidRPr="00CC6C0C" w:rsidRDefault="003757FD" w:rsidP="004E3A00">
            <w:pPr>
              <w:pStyle w:val="a7"/>
              <w:jc w:val="center"/>
              <w:rPr>
                <w:rFonts w:ascii="Times New Roman" w:hAnsi="Times New Roman"/>
              </w:rPr>
            </w:pPr>
            <w:r>
              <w:rPr>
                <w:rFonts w:ascii="Times New Roman" w:hAnsi="Times New Roman"/>
              </w:rPr>
              <w:t>489</w:t>
            </w:r>
          </w:p>
        </w:tc>
        <w:tc>
          <w:tcPr>
            <w:tcW w:w="1991" w:type="dxa"/>
            <w:gridSpan w:val="3"/>
            <w:tcBorders>
              <w:left w:val="single" w:sz="8" w:space="0" w:color="000000"/>
              <w:bottom w:val="single" w:sz="8" w:space="0" w:color="000000"/>
              <w:right w:val="single" w:sz="8" w:space="0" w:color="000000"/>
            </w:tcBorders>
          </w:tcPr>
          <w:p w:rsidR="004E3A00" w:rsidRDefault="004E3A00" w:rsidP="004E3A00">
            <w:pPr>
              <w:pStyle w:val="a7"/>
              <w:jc w:val="center"/>
              <w:rPr>
                <w:rFonts w:ascii="Times New Roman" w:hAnsi="Times New Roman"/>
              </w:rPr>
            </w:pPr>
            <w:r>
              <w:rPr>
                <w:rFonts w:ascii="Times New Roman" w:hAnsi="Times New Roman"/>
              </w:rPr>
              <w:t>0</w:t>
            </w:r>
          </w:p>
          <w:p w:rsidR="004E3A00" w:rsidRDefault="004E3A00" w:rsidP="004E3A00">
            <w:pPr>
              <w:pStyle w:val="a7"/>
              <w:jc w:val="center"/>
              <w:rPr>
                <w:rFonts w:ascii="Times New Roman" w:hAnsi="Times New Roman"/>
              </w:rPr>
            </w:pPr>
          </w:p>
          <w:p w:rsidR="00592442" w:rsidRDefault="003757FD" w:rsidP="004E3A00">
            <w:pPr>
              <w:pStyle w:val="a7"/>
              <w:jc w:val="center"/>
              <w:rPr>
                <w:rFonts w:ascii="Times New Roman" w:hAnsi="Times New Roman"/>
              </w:rPr>
            </w:pPr>
            <w:r>
              <w:rPr>
                <w:rFonts w:ascii="Times New Roman" w:hAnsi="Times New Roman"/>
              </w:rPr>
              <w:t>3</w:t>
            </w:r>
          </w:p>
          <w:p w:rsidR="003757FD" w:rsidRDefault="003757FD" w:rsidP="004E3A00">
            <w:pPr>
              <w:pStyle w:val="a7"/>
              <w:jc w:val="center"/>
              <w:rPr>
                <w:rFonts w:ascii="Times New Roman" w:hAnsi="Times New Roman"/>
              </w:rPr>
            </w:pPr>
          </w:p>
          <w:p w:rsidR="003757FD" w:rsidRDefault="003757FD" w:rsidP="004E3A00">
            <w:pPr>
              <w:pStyle w:val="a7"/>
              <w:jc w:val="center"/>
              <w:rPr>
                <w:rFonts w:ascii="Times New Roman" w:hAnsi="Times New Roman"/>
              </w:rPr>
            </w:pPr>
            <w:r>
              <w:rPr>
                <w:rFonts w:ascii="Times New Roman" w:hAnsi="Times New Roman"/>
              </w:rPr>
              <w:t>3</w:t>
            </w:r>
          </w:p>
          <w:p w:rsidR="003757FD" w:rsidRDefault="003757FD" w:rsidP="004E3A00">
            <w:pPr>
              <w:pStyle w:val="a7"/>
              <w:jc w:val="center"/>
              <w:rPr>
                <w:rFonts w:ascii="Times New Roman" w:hAnsi="Times New Roman"/>
              </w:rPr>
            </w:pPr>
          </w:p>
          <w:p w:rsidR="003757FD" w:rsidRPr="00CC6C0C" w:rsidRDefault="003757FD" w:rsidP="004E3A00">
            <w:pPr>
              <w:pStyle w:val="a7"/>
              <w:jc w:val="center"/>
              <w:rPr>
                <w:rFonts w:ascii="Times New Roman" w:hAnsi="Times New Roman"/>
              </w:rPr>
            </w:pPr>
            <w:r>
              <w:rPr>
                <w:rFonts w:ascii="Times New Roman" w:hAnsi="Times New Roman"/>
              </w:rPr>
              <w:t>2</w:t>
            </w:r>
          </w:p>
        </w:tc>
      </w:tr>
      <w:tr w:rsidR="004E3A00" w:rsidRPr="00E2549E"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E2549E" w:rsidRDefault="004E3A00" w:rsidP="003E5638">
            <w:pPr>
              <w:pStyle w:val="a7"/>
              <w:jc w:val="both"/>
              <w:rPr>
                <w:rFonts w:ascii="Times New Roman" w:hAnsi="Times New Roman"/>
                <w:sz w:val="24"/>
                <w:szCs w:val="24"/>
                <w:highlight w:val="yellow"/>
              </w:rPr>
            </w:pPr>
            <w:r w:rsidRPr="00E2549E">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4E3A00" w:rsidRPr="00E2549E" w:rsidRDefault="004E3A00" w:rsidP="003E5638">
            <w:pPr>
              <w:pStyle w:val="a7"/>
              <w:jc w:val="both"/>
              <w:rPr>
                <w:rFonts w:ascii="Times New Roman" w:hAnsi="Times New Roman"/>
                <w:sz w:val="24"/>
                <w:szCs w:val="24"/>
                <w:highlight w:val="yellow"/>
              </w:rPr>
            </w:pPr>
          </w:p>
        </w:tc>
        <w:tc>
          <w:tcPr>
            <w:tcW w:w="1605" w:type="dxa"/>
            <w:gridSpan w:val="3"/>
            <w:tcBorders>
              <w:top w:val="single" w:sz="4" w:space="0" w:color="000000"/>
              <w:left w:val="single" w:sz="4" w:space="0" w:color="000000"/>
              <w:bottom w:val="single" w:sz="4" w:space="0" w:color="000000"/>
            </w:tcBorders>
          </w:tcPr>
          <w:p w:rsidR="004E3A00" w:rsidRPr="00E2549E" w:rsidRDefault="003757FD" w:rsidP="004E3A00">
            <w:pPr>
              <w:pStyle w:val="a7"/>
              <w:jc w:val="center"/>
              <w:rPr>
                <w:rFonts w:ascii="Times New Roman" w:hAnsi="Times New Roman"/>
                <w:sz w:val="24"/>
                <w:szCs w:val="24"/>
              </w:rPr>
            </w:pPr>
            <w:r>
              <w:rPr>
                <w:rFonts w:ascii="Times New Roman" w:hAnsi="Times New Roman"/>
                <w:sz w:val="24"/>
                <w:szCs w:val="24"/>
              </w:rPr>
              <w:t>4667</w:t>
            </w:r>
          </w:p>
        </w:tc>
        <w:tc>
          <w:tcPr>
            <w:tcW w:w="1964" w:type="dxa"/>
            <w:tcBorders>
              <w:top w:val="single" w:sz="4" w:space="0" w:color="000000"/>
              <w:left w:val="single" w:sz="4" w:space="0" w:color="000000"/>
              <w:bottom w:val="single" w:sz="4" w:space="0" w:color="000000"/>
              <w:right w:val="single" w:sz="4" w:space="0" w:color="000000"/>
            </w:tcBorders>
          </w:tcPr>
          <w:p w:rsidR="004E3A00" w:rsidRPr="00E2549E" w:rsidRDefault="004E3A00" w:rsidP="003E5638">
            <w:pPr>
              <w:pStyle w:val="a7"/>
              <w:jc w:val="both"/>
              <w:rPr>
                <w:rFonts w:ascii="Times New Roman" w:hAnsi="Times New Roman"/>
                <w:sz w:val="24"/>
                <w:szCs w:val="24"/>
              </w:rPr>
            </w:pPr>
          </w:p>
        </w:tc>
      </w:tr>
    </w:tbl>
    <w:p w:rsidR="004E3A00" w:rsidRPr="00E2549E"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2.1.2.  Демографическая ситуация</w:t>
      </w:r>
    </w:p>
    <w:p w:rsidR="0025285A" w:rsidRPr="0025285A" w:rsidRDefault="004E3A00" w:rsidP="008F1B45">
      <w:pPr>
        <w:rPr>
          <w:color w:val="000000"/>
          <w:szCs w:val="28"/>
        </w:rPr>
      </w:pPr>
      <w:r w:rsidRPr="00EF7C8C">
        <w:t xml:space="preserve"> Общая  численность  населения </w:t>
      </w:r>
      <w:r>
        <w:t xml:space="preserve"> </w:t>
      </w:r>
      <w:r w:rsidR="00EC0722">
        <w:t>с</w:t>
      </w:r>
      <w:r w:rsidR="0086245F">
        <w:t xml:space="preserve">ельского поселения «сельсовет </w:t>
      </w:r>
      <w:r w:rsidR="00D40D6A">
        <w:t>«Карчагский»</w:t>
      </w:r>
      <w:r w:rsidRPr="00EF7C8C">
        <w:t xml:space="preserve"> на 01.01.</w:t>
      </w:r>
      <w:r w:rsidR="008C7C76">
        <w:t xml:space="preserve"> 2017</w:t>
      </w:r>
      <w:r w:rsidRPr="00EF7C8C">
        <w:t xml:space="preserve"> года  составила </w:t>
      </w:r>
      <w:r w:rsidR="00D40D6A">
        <w:t>4667</w:t>
      </w:r>
      <w:r w:rsidRPr="00EF7C8C">
        <w:t xml:space="preserve"> человек. </w:t>
      </w:r>
      <w:r w:rsidR="0025285A" w:rsidRPr="0025285A">
        <w:rPr>
          <w:color w:val="000000"/>
          <w:szCs w:val="28"/>
        </w:rPr>
        <w:t>Пенсионеров -</w:t>
      </w:r>
      <w:r w:rsidR="003757FD" w:rsidRPr="003757FD">
        <w:rPr>
          <w:color w:val="auto"/>
          <w:szCs w:val="28"/>
        </w:rPr>
        <w:t>703</w:t>
      </w:r>
      <w:r w:rsidR="0025285A" w:rsidRPr="003757FD">
        <w:rPr>
          <w:color w:val="auto"/>
          <w:szCs w:val="28"/>
        </w:rPr>
        <w:t>,</w:t>
      </w:r>
      <w:r w:rsidR="0025285A" w:rsidRPr="0025285A">
        <w:rPr>
          <w:color w:val="000000"/>
          <w:szCs w:val="28"/>
        </w:rPr>
        <w:t xml:space="preserve"> инвалидов -</w:t>
      </w:r>
      <w:r w:rsidR="00270ED1">
        <w:rPr>
          <w:color w:val="000000"/>
          <w:szCs w:val="28"/>
        </w:rPr>
        <w:t>3</w:t>
      </w:r>
      <w:r w:rsidR="004E1E8D" w:rsidRPr="004E1E8D">
        <w:rPr>
          <w:color w:val="auto"/>
          <w:szCs w:val="28"/>
        </w:rPr>
        <w:t>40</w:t>
      </w:r>
      <w:r w:rsidR="0025285A" w:rsidRPr="0025285A">
        <w:rPr>
          <w:color w:val="000000"/>
          <w:szCs w:val="28"/>
        </w:rPr>
        <w:t>, лиц трудоспособного  возраста -</w:t>
      </w:r>
      <w:r w:rsidR="003757FD">
        <w:rPr>
          <w:szCs w:val="28"/>
        </w:rPr>
        <w:t>2421</w:t>
      </w:r>
      <w:r w:rsidR="0025285A" w:rsidRPr="00C730E5">
        <w:rPr>
          <w:color w:val="FF0000"/>
          <w:szCs w:val="28"/>
        </w:rPr>
        <w:t xml:space="preserve"> </w:t>
      </w:r>
      <w:r w:rsidR="003757FD">
        <w:rPr>
          <w:color w:val="000000"/>
          <w:szCs w:val="28"/>
        </w:rPr>
        <w:t>.</w:t>
      </w:r>
    </w:p>
    <w:p w:rsidR="0025285A" w:rsidRPr="0025285A" w:rsidRDefault="0025285A" w:rsidP="008F1B45">
      <w:r w:rsidRPr="0025285A">
        <w:t xml:space="preserve">    По численности населения сельско</w:t>
      </w:r>
      <w:r w:rsidR="00EC0722">
        <w:t>е</w:t>
      </w:r>
      <w:r w:rsidRPr="0025285A">
        <w:t xml:space="preserve"> поселени</w:t>
      </w:r>
      <w:r w:rsidR="00EC0722">
        <w:t>е</w:t>
      </w:r>
      <w:r w:rsidRPr="0025285A">
        <w:t xml:space="preserve"> занимает </w:t>
      </w:r>
      <w:r w:rsidR="00270ED1" w:rsidRPr="00270ED1">
        <w:rPr>
          <w:color w:val="auto"/>
        </w:rPr>
        <w:t>5</w:t>
      </w:r>
      <w:r w:rsidRPr="0025285A">
        <w:t xml:space="preserve"> место среди поселений  С.Стальского района. Численность мужчин состав</w:t>
      </w:r>
      <w:r w:rsidR="00FF28C0">
        <w:t>ляет порядка 52</w:t>
      </w:r>
      <w:r w:rsidRPr="0025285A">
        <w:t>% от численности насе</w:t>
      </w:r>
      <w:r w:rsidR="00FF28C0">
        <w:t>ления, женщин соответственно, 48</w:t>
      </w:r>
      <w:r w:rsidRPr="0025285A">
        <w:t xml:space="preserve">%. </w:t>
      </w:r>
    </w:p>
    <w:p w:rsidR="004E3A00" w:rsidRPr="002F6054" w:rsidRDefault="002F6054" w:rsidP="008F1B45">
      <w:pPr>
        <w:rPr>
          <w:rFonts w:cs="Arial"/>
          <w:color w:val="000000"/>
          <w:szCs w:val="16"/>
        </w:rPr>
      </w:pPr>
      <w:r>
        <w:rPr>
          <w:color w:val="000000"/>
          <w:szCs w:val="28"/>
        </w:rPr>
        <w:t xml:space="preserve">             </w:t>
      </w:r>
      <w:r w:rsidR="004E3A00" w:rsidRPr="00EF7C8C">
        <w:t>Состав населения</w:t>
      </w:r>
      <w:r w:rsidR="004E3A00">
        <w:t xml:space="preserve"> сельского  поселения</w:t>
      </w:r>
      <w:r w:rsidR="004E3A00" w:rsidRPr="00EF7C8C">
        <w:t>.</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Демографические изменения в составе населения (на 01.01.</w:t>
      </w:r>
      <w:r w:rsidR="008C7C76">
        <w:rPr>
          <w:rFonts w:ascii="Times New Roman" w:hAnsi="Times New Roman"/>
          <w:b/>
          <w:bCs/>
          <w:sz w:val="24"/>
          <w:szCs w:val="24"/>
        </w:rPr>
        <w:t xml:space="preserve"> 2017</w:t>
      </w:r>
      <w:r w:rsidRPr="00EF7C8C">
        <w:rPr>
          <w:rFonts w:ascii="Times New Roman" w:hAnsi="Times New Roman"/>
          <w:b/>
          <w:bCs/>
          <w:sz w:val="24"/>
          <w:szCs w:val="24"/>
        </w:rPr>
        <w:t xml:space="preserve">г.) </w:t>
      </w: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w:t>
      </w:r>
    </w:p>
    <w:tbl>
      <w:tblPr>
        <w:tblW w:w="75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70"/>
        <w:gridCol w:w="50"/>
        <w:gridCol w:w="1020"/>
        <w:gridCol w:w="930"/>
        <w:gridCol w:w="990"/>
      </w:tblGrid>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показатели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2014</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Default="0020413B" w:rsidP="008F1B45"/>
          <w:p w:rsidR="0020413B" w:rsidRPr="005278DC" w:rsidRDefault="0020413B" w:rsidP="008F1B45">
            <w:r>
              <w:t>2015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Default="0020413B" w:rsidP="008F1B45"/>
          <w:p w:rsidR="0020413B" w:rsidRPr="005278DC" w:rsidRDefault="0020413B" w:rsidP="008F1B45">
            <w:r>
              <w:t>2016</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 xml:space="preserve">Численность </w:t>
            </w:r>
            <w:r>
              <w:t xml:space="preserve">постоянного </w:t>
            </w:r>
            <w:r w:rsidRPr="005278DC">
              <w:t xml:space="preserve">населения </w:t>
            </w:r>
            <w:r>
              <w:t xml:space="preserve">          </w:t>
            </w:r>
            <w:r w:rsidRPr="005278DC">
              <w:t>на 1.01.</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0849A1" w:rsidRDefault="00FF28C0" w:rsidP="008F1B45">
            <w:pPr>
              <w:rPr>
                <w:color w:val="auto"/>
              </w:rPr>
            </w:pPr>
            <w:r>
              <w:rPr>
                <w:color w:val="FF0000"/>
              </w:rPr>
              <w:t xml:space="preserve">   </w:t>
            </w:r>
            <w:r w:rsidR="000849A1">
              <w:t>4589</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Default="0020413B" w:rsidP="008F1B45"/>
          <w:p w:rsidR="0020413B" w:rsidRPr="005278DC" w:rsidRDefault="00FF28C0" w:rsidP="008F1B45">
            <w:r>
              <w:t xml:space="preserve">  </w:t>
            </w:r>
            <w:r w:rsidR="00C730E5">
              <w:t>4668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Default="0020413B" w:rsidP="008F1B45"/>
          <w:p w:rsidR="0020413B" w:rsidRPr="005278DC" w:rsidRDefault="00FF28C0" w:rsidP="008F1B45">
            <w:r>
              <w:t xml:space="preserve">  </w:t>
            </w:r>
            <w:r w:rsidR="00C730E5">
              <w:t>4667</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Родилось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72</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r>
              <w:t xml:space="preserve">     </w:t>
            </w:r>
            <w:r w:rsidRPr="00FF28C0">
              <w:t>58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Default="0020413B" w:rsidP="008F1B45"/>
          <w:p w:rsidR="0020413B" w:rsidRPr="005278DC" w:rsidRDefault="00FF28C0" w:rsidP="008F1B45">
            <w:r>
              <w:t xml:space="preserve">     64</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Умерло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r>
              <w:t xml:space="preserve">     36</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18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19</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 xml:space="preserve">Естественный прирост населения (+), </w:t>
            </w:r>
            <w:r w:rsidRPr="005278DC">
              <w:lastRenderedPageBreak/>
              <w:t>убыль(-)</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w:t>
            </w:r>
            <w:r w:rsidR="0020413B" w:rsidRPr="00FF28C0">
              <w:rPr>
                <w:color w:val="auto"/>
              </w:rPr>
              <w:t>+</w:t>
            </w:r>
            <w:r>
              <w:t xml:space="preserve"> 36</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lastRenderedPageBreak/>
              <w:t xml:space="preserve">   </w:t>
            </w:r>
            <w:r w:rsidR="0020413B" w:rsidRPr="00FF28C0">
              <w:rPr>
                <w:color w:val="auto"/>
              </w:rPr>
              <w:t>+</w:t>
            </w:r>
            <w: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lastRenderedPageBreak/>
              <w:t xml:space="preserve">    </w:t>
            </w:r>
            <w:r w:rsidR="0020413B" w:rsidRPr="00FF28C0">
              <w:rPr>
                <w:color w:val="auto"/>
              </w:rPr>
              <w:t>+</w:t>
            </w:r>
            <w:r>
              <w:t>45</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lastRenderedPageBreak/>
              <w:t>Прибыло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w:t>
            </w:r>
            <w:r w:rsidR="008C5D61">
              <w:t>3</w:t>
            </w:r>
            <w:r w:rsidRPr="00FF28C0">
              <w:rPr>
                <w:color w:val="auto"/>
              </w:rPr>
              <w:t>4</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Pr="00FF28C0">
              <w:rPr>
                <w:color w:val="auto"/>
              </w:rPr>
              <w:t xml:space="preserve"> </w:t>
            </w:r>
            <w:r>
              <w:t>22</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Убыло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w:t>
            </w:r>
            <w:r w:rsidR="008C5D61">
              <w:t>71</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Pr="00FF28C0">
              <w:rPr>
                <w:color w:val="auto"/>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0020413B" w:rsidRPr="00FF28C0">
              <w:rPr>
                <w:color w:val="auto"/>
              </w:rPr>
              <w:t>10</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Миграционный прирост (+), убыль(-)</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0849A1" w:rsidRDefault="00FF28C0" w:rsidP="008F1B45">
            <w:pPr>
              <w:rPr>
                <w:color w:val="auto"/>
              </w:rPr>
            </w:pPr>
            <w:r>
              <w:t xml:space="preserve">    </w:t>
            </w:r>
            <w:r w:rsidR="008C5D61">
              <w:t>-37</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20413B" w:rsidRPr="000849A1">
              <w:rPr>
                <w:color w:val="auto"/>
              </w:rPr>
              <w:t>+</w:t>
            </w:r>
            <w:r w:rsidR="000849A1">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20413B" w:rsidRPr="000849A1">
              <w:rPr>
                <w:color w:val="auto"/>
              </w:rPr>
              <w:t>+</w:t>
            </w:r>
            <w:r w:rsidR="000849A1">
              <w:t>1</w:t>
            </w:r>
            <w:r w:rsidR="0020413B" w:rsidRPr="000849A1">
              <w:rPr>
                <w:color w:val="auto"/>
              </w:rPr>
              <w:t>2</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Общий прирост (убыль) населения</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0849A1" w:rsidRDefault="00FF28C0" w:rsidP="008F1B45">
            <w:pPr>
              <w:rPr>
                <w:color w:val="auto"/>
              </w:rPr>
            </w:pPr>
            <w:r>
              <w:t xml:space="preserve">   </w:t>
            </w:r>
            <w:r w:rsidR="008C5D61">
              <w:t>-37</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0849A1">
              <w:t xml:space="preserve">  </w:t>
            </w:r>
            <w:r>
              <w:t xml:space="preserve"> </w:t>
            </w:r>
            <w:r w:rsidR="0020413B" w:rsidRPr="000849A1">
              <w:rPr>
                <w:color w:val="auto"/>
              </w:rPr>
              <w:t>+</w:t>
            </w:r>
            <w:r w:rsidR="000849A1">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20413B" w:rsidRPr="000849A1">
              <w:rPr>
                <w:color w:val="auto"/>
              </w:rPr>
              <w:t>+</w:t>
            </w:r>
            <w:r w:rsidR="000849A1">
              <w:t>22</w:t>
            </w:r>
          </w:p>
        </w:tc>
      </w:tr>
    </w:tbl>
    <w:p w:rsidR="004E3A00" w:rsidRPr="00EF7C8C" w:rsidRDefault="004E3A00" w:rsidP="004E3A00">
      <w:pPr>
        <w:pStyle w:val="a7"/>
        <w:jc w:val="both"/>
        <w:rPr>
          <w:rFonts w:ascii="Times New Roman" w:hAnsi="Times New Roman"/>
          <w:sz w:val="24"/>
          <w:szCs w:val="24"/>
        </w:rPr>
      </w:pPr>
    </w:p>
    <w:p w:rsidR="001A3807" w:rsidRDefault="001A3807" w:rsidP="004E3A00">
      <w:pPr>
        <w:pStyle w:val="a7"/>
        <w:jc w:val="both"/>
        <w:rPr>
          <w:rFonts w:ascii="Times New Roman" w:hAnsi="Times New Roman"/>
          <w:sz w:val="24"/>
          <w:szCs w:val="24"/>
        </w:rPr>
      </w:pPr>
    </w:p>
    <w:p w:rsidR="001A3807"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w:t>
      </w:r>
      <w:r w:rsidR="001A3807">
        <w:rPr>
          <w:rFonts w:ascii="Times New Roman" w:hAnsi="Times New Roman"/>
          <w:sz w:val="24"/>
          <w:szCs w:val="24"/>
        </w:rPr>
        <w:t>Республики Дагестан</w:t>
      </w:r>
      <w:r w:rsidR="00400E7D">
        <w:rPr>
          <w:rFonts w:ascii="Times New Roman" w:hAnsi="Times New Roman"/>
          <w:sz w:val="24"/>
          <w:szCs w:val="24"/>
        </w:rPr>
        <w:t>,  и  характеризуется  невысоким  уровнем  рождаемости.</w:t>
      </w:r>
      <w:r w:rsidRPr="00EF7C8C">
        <w:rPr>
          <w:rFonts w:ascii="Times New Roman" w:hAnsi="Times New Roman"/>
          <w:sz w:val="24"/>
          <w:szCs w:val="24"/>
        </w:rPr>
        <w:t xml:space="preserve">  </w:t>
      </w:r>
    </w:p>
    <w:p w:rsidR="00400E7D" w:rsidRDefault="00400E7D"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Рынок труда в поселении</w:t>
      </w:r>
    </w:p>
    <w:p w:rsidR="002E5ED7" w:rsidRPr="004D66A8" w:rsidRDefault="001A3807" w:rsidP="008F1B45">
      <w:pPr>
        <w:rPr>
          <w:rFonts w:cs="Arial"/>
          <w:szCs w:val="16"/>
        </w:rPr>
      </w:pPr>
      <w:r w:rsidRPr="001A3807">
        <w:t xml:space="preserve">Структура  населения по возрастному составу определена по данным администрации </w:t>
      </w:r>
      <w:r w:rsidR="004D66A8">
        <w:t>сельского поселения по 4 населённым пунктам</w:t>
      </w:r>
      <w:r w:rsidRPr="001A3807">
        <w:t xml:space="preserve">  </w:t>
      </w:r>
      <w:r w:rsidR="004D66A8">
        <w:t>.</w:t>
      </w:r>
      <w:r w:rsidRPr="001A3807">
        <w:t xml:space="preserve"> Количество трудоспособного населения соответственно составляет  </w:t>
      </w:r>
      <w:r w:rsidR="004D66A8">
        <w:t>2421</w:t>
      </w:r>
      <w:r w:rsidRPr="001A3807">
        <w:t xml:space="preserve"> человек, или около </w:t>
      </w:r>
      <w:r w:rsidR="004D66A8">
        <w:t>52</w:t>
      </w:r>
      <w:r w:rsidRPr="001A3807">
        <w:t xml:space="preserve"> %  от численности населения. Число  семей  составляет </w:t>
      </w:r>
      <w:r w:rsidR="008C5D61">
        <w:t>1589</w:t>
      </w:r>
      <w:r w:rsidRPr="001A3807">
        <w:t>. С</w:t>
      </w:r>
      <w:r w:rsidR="004D66A8">
        <w:t xml:space="preserve">редний размер семьи – </w:t>
      </w:r>
      <w:r w:rsidR="008C5D61">
        <w:t>3 человека.</w:t>
      </w:r>
    </w:p>
    <w:p w:rsidR="002E5ED7" w:rsidRDefault="002E5ED7" w:rsidP="004E3A00">
      <w:pPr>
        <w:pStyle w:val="a7"/>
        <w:jc w:val="both"/>
        <w:rPr>
          <w:rFonts w:ascii="Times New Roman" w:hAnsi="Times New Roman"/>
          <w:sz w:val="24"/>
          <w:szCs w:val="24"/>
        </w:rPr>
      </w:pPr>
    </w:p>
    <w:p w:rsidR="002E5ED7" w:rsidRDefault="002E5ED7" w:rsidP="004E3A00">
      <w:pPr>
        <w:pStyle w:val="a7"/>
        <w:jc w:val="both"/>
        <w:rPr>
          <w:rFonts w:ascii="Times New Roman" w:hAnsi="Times New Roman"/>
          <w:sz w:val="24"/>
          <w:szCs w:val="24"/>
        </w:rPr>
      </w:pPr>
    </w:p>
    <w:p w:rsidR="002E5ED7" w:rsidRPr="00EF7C8C" w:rsidRDefault="002E5ED7" w:rsidP="004E3A00">
      <w:pPr>
        <w:pStyle w:val="a7"/>
        <w:jc w:val="both"/>
        <w:rPr>
          <w:rFonts w:ascii="Times New Roman" w:hAnsi="Times New Roman"/>
          <w:sz w:val="24"/>
          <w:szCs w:val="24"/>
        </w:rPr>
      </w:pPr>
    </w:p>
    <w:tbl>
      <w:tblPr>
        <w:tblW w:w="7371" w:type="dxa"/>
        <w:tblInd w:w="2" w:type="dxa"/>
        <w:tblLayout w:type="fixed"/>
        <w:tblCellMar>
          <w:left w:w="0" w:type="dxa"/>
          <w:right w:w="0" w:type="dxa"/>
        </w:tblCellMar>
        <w:tblLook w:val="0000" w:firstRow="0" w:lastRow="0" w:firstColumn="0" w:lastColumn="0" w:noHBand="0" w:noVBand="0"/>
      </w:tblPr>
      <w:tblGrid>
        <w:gridCol w:w="4395"/>
        <w:gridCol w:w="850"/>
        <w:gridCol w:w="1134"/>
        <w:gridCol w:w="992"/>
      </w:tblGrid>
      <w:tr w:rsidR="007A3F0C" w:rsidRPr="001423AF" w:rsidTr="007A3F0C">
        <w:trPr>
          <w:trHeight w:val="306"/>
        </w:trPr>
        <w:tc>
          <w:tcPr>
            <w:tcW w:w="4395" w:type="dxa"/>
            <w:tcBorders>
              <w:top w:val="single" w:sz="8" w:space="0" w:color="000000"/>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                                                   </w:t>
            </w:r>
            <w:r w:rsidR="00C17E26">
              <w:rPr>
                <w:rFonts w:ascii="Times New Roman" w:hAnsi="Times New Roman"/>
                <w:sz w:val="24"/>
                <w:szCs w:val="24"/>
              </w:rPr>
              <w:t>Наименование</w:t>
            </w: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7A3F0C" w:rsidRPr="001423AF" w:rsidRDefault="00F43DEC" w:rsidP="003E5638">
            <w:pPr>
              <w:pStyle w:val="a7"/>
              <w:jc w:val="both"/>
              <w:rPr>
                <w:rFonts w:ascii="Times New Roman" w:hAnsi="Times New Roman"/>
                <w:sz w:val="24"/>
                <w:szCs w:val="24"/>
              </w:rPr>
            </w:pPr>
            <w:r>
              <w:rPr>
                <w:rFonts w:ascii="Times New Roman" w:hAnsi="Times New Roman"/>
                <w:sz w:val="24"/>
                <w:szCs w:val="24"/>
              </w:rPr>
              <w:t xml:space="preserve">  </w:t>
            </w:r>
            <w:r w:rsidR="007A3F0C" w:rsidRPr="001423AF">
              <w:rPr>
                <w:rFonts w:ascii="Times New Roman" w:hAnsi="Times New Roman"/>
                <w:sz w:val="24"/>
                <w:szCs w:val="24"/>
              </w:rPr>
              <w:t>201</w:t>
            </w:r>
            <w:r w:rsidR="007A3F0C">
              <w:rPr>
                <w:rFonts w:ascii="Times New Roman" w:hAnsi="Times New Roman"/>
                <w:sz w:val="24"/>
                <w:szCs w:val="24"/>
              </w:rPr>
              <w:t>4</w:t>
            </w:r>
            <w:r w:rsidR="00C17E26">
              <w:rPr>
                <w:rFonts w:ascii="Times New Roman" w:hAnsi="Times New Roman"/>
                <w:sz w:val="24"/>
                <w:szCs w:val="24"/>
              </w:rPr>
              <w:t xml:space="preserve"> г.</w:t>
            </w:r>
          </w:p>
        </w:tc>
        <w:tc>
          <w:tcPr>
            <w:tcW w:w="1134" w:type="dxa"/>
            <w:tcBorders>
              <w:top w:val="single" w:sz="8" w:space="0" w:color="000000"/>
              <w:left w:val="single" w:sz="8" w:space="0" w:color="000000"/>
              <w:bottom w:val="single" w:sz="8" w:space="0" w:color="000000"/>
            </w:tcBorders>
            <w:shd w:val="clear" w:color="auto" w:fill="FFFFFF"/>
          </w:tcPr>
          <w:p w:rsidR="007A3F0C" w:rsidRPr="001423AF" w:rsidRDefault="00F43DEC" w:rsidP="003E5638">
            <w:pPr>
              <w:pStyle w:val="a7"/>
              <w:jc w:val="both"/>
              <w:rPr>
                <w:rFonts w:ascii="Times New Roman" w:hAnsi="Times New Roman"/>
                <w:sz w:val="24"/>
                <w:szCs w:val="24"/>
              </w:rPr>
            </w:pPr>
            <w:r>
              <w:rPr>
                <w:rFonts w:ascii="Times New Roman" w:hAnsi="Times New Roman"/>
                <w:sz w:val="24"/>
                <w:szCs w:val="24"/>
              </w:rPr>
              <w:t xml:space="preserve">   </w:t>
            </w:r>
            <w:r w:rsidR="007A3F0C" w:rsidRPr="001423AF">
              <w:rPr>
                <w:rFonts w:ascii="Times New Roman" w:hAnsi="Times New Roman"/>
                <w:sz w:val="24"/>
                <w:szCs w:val="24"/>
              </w:rPr>
              <w:t>201</w:t>
            </w:r>
            <w:r w:rsidR="007A3F0C">
              <w:rPr>
                <w:rFonts w:ascii="Times New Roman" w:hAnsi="Times New Roman"/>
                <w:sz w:val="24"/>
                <w:szCs w:val="24"/>
              </w:rPr>
              <w:t>5</w:t>
            </w:r>
            <w:r w:rsidR="00C17E26">
              <w:rPr>
                <w:rFonts w:ascii="Times New Roman" w:hAnsi="Times New Roman"/>
                <w:sz w:val="24"/>
                <w:szCs w:val="24"/>
              </w:rPr>
              <w:t xml:space="preserve"> г.</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rsidR="007A3F0C" w:rsidRPr="001423AF" w:rsidRDefault="00F43DEC" w:rsidP="003E5638">
            <w:pPr>
              <w:pStyle w:val="a7"/>
              <w:jc w:val="both"/>
              <w:rPr>
                <w:rFonts w:ascii="Times New Roman" w:hAnsi="Times New Roman"/>
                <w:sz w:val="24"/>
                <w:szCs w:val="24"/>
              </w:rPr>
            </w:pPr>
            <w:r>
              <w:rPr>
                <w:rFonts w:ascii="Times New Roman" w:hAnsi="Times New Roman"/>
                <w:sz w:val="24"/>
                <w:szCs w:val="24"/>
              </w:rPr>
              <w:t xml:space="preserve">   </w:t>
            </w:r>
            <w:r w:rsidR="007A3F0C" w:rsidRPr="001423AF">
              <w:rPr>
                <w:rFonts w:ascii="Times New Roman" w:hAnsi="Times New Roman"/>
                <w:sz w:val="24"/>
                <w:szCs w:val="24"/>
              </w:rPr>
              <w:t>201</w:t>
            </w:r>
            <w:r w:rsidR="007A3F0C">
              <w:rPr>
                <w:rFonts w:ascii="Times New Roman" w:hAnsi="Times New Roman"/>
                <w:sz w:val="24"/>
                <w:szCs w:val="24"/>
              </w:rPr>
              <w:t>6</w:t>
            </w:r>
            <w:r w:rsidR="00C17E26">
              <w:rPr>
                <w:rFonts w:ascii="Times New Roman" w:hAnsi="Times New Roman"/>
                <w:sz w:val="24"/>
                <w:szCs w:val="24"/>
              </w:rPr>
              <w:t xml:space="preserve"> г.</w:t>
            </w: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4589</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4668</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4667</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Кол-во работающих всего</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235</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251</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251</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7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8.3 </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7A3F0C">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C17E26">
              <w:rPr>
                <w:rFonts w:ascii="Times New Roman" w:hAnsi="Times New Roman"/>
                <w:color w:val="000000"/>
                <w:sz w:val="24"/>
                <w:szCs w:val="24"/>
              </w:rPr>
              <w:t xml:space="preserve"> </w:t>
            </w:r>
            <w:r>
              <w:rPr>
                <w:rFonts w:ascii="Times New Roman" w:hAnsi="Times New Roman"/>
                <w:color w:val="000000"/>
                <w:sz w:val="24"/>
                <w:szCs w:val="24"/>
              </w:rPr>
              <w:t>7,4</w:t>
            </w:r>
          </w:p>
          <w:p w:rsidR="007A3F0C" w:rsidRPr="003263AF" w:rsidRDefault="007A3F0C" w:rsidP="007A3F0C">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C17E26"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 xml:space="preserve">  7.4</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77"/>
        </w:trPr>
        <w:tc>
          <w:tcPr>
            <w:tcW w:w="4395" w:type="dxa"/>
            <w:tcBorders>
              <w:left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lastRenderedPageBreak/>
              <w:t>Количество безработных</w:t>
            </w:r>
          </w:p>
        </w:tc>
        <w:tc>
          <w:tcPr>
            <w:tcW w:w="850" w:type="dxa"/>
            <w:vMerge w:val="restart"/>
            <w:tcBorders>
              <w:left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567</w:t>
            </w:r>
          </w:p>
          <w:p w:rsidR="007A3F0C" w:rsidRDefault="007A3F0C" w:rsidP="003E5638">
            <w:pPr>
              <w:pStyle w:val="a7"/>
              <w:jc w:val="both"/>
              <w:rPr>
                <w:rFonts w:ascii="Times New Roman" w:hAnsi="Times New Roman"/>
                <w:color w:val="000000"/>
                <w:sz w:val="24"/>
                <w:szCs w:val="24"/>
              </w:rPr>
            </w:pPr>
          </w:p>
          <w:p w:rsidR="00400E7D" w:rsidRDefault="004E1E8D" w:rsidP="00F43DEC">
            <w:pPr>
              <w:pStyle w:val="a7"/>
              <w:jc w:val="both"/>
              <w:rPr>
                <w:rFonts w:ascii="Times New Roman" w:hAnsi="Times New Roman"/>
                <w:color w:val="000000"/>
                <w:sz w:val="24"/>
                <w:szCs w:val="24"/>
              </w:rPr>
            </w:pPr>
            <w:r>
              <w:rPr>
                <w:rFonts w:ascii="Times New Roman" w:hAnsi="Times New Roman"/>
                <w:color w:val="000000"/>
                <w:sz w:val="24"/>
                <w:szCs w:val="24"/>
              </w:rPr>
              <w:t xml:space="preserve">    </w:t>
            </w:r>
          </w:p>
          <w:p w:rsidR="00F43DEC" w:rsidRPr="003263AF" w:rsidRDefault="00F43DEC" w:rsidP="00F43DEC">
            <w:pPr>
              <w:pStyle w:val="a7"/>
              <w:jc w:val="both"/>
              <w:rPr>
                <w:rFonts w:ascii="Times New Roman" w:hAnsi="Times New Roman"/>
                <w:color w:val="000000"/>
                <w:sz w:val="24"/>
                <w:szCs w:val="24"/>
              </w:rPr>
            </w:pPr>
          </w:p>
        </w:tc>
        <w:tc>
          <w:tcPr>
            <w:tcW w:w="1134" w:type="dxa"/>
            <w:vMerge w:val="restart"/>
            <w:tcBorders>
              <w:left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576</w:t>
            </w:r>
          </w:p>
          <w:p w:rsidR="007A3F0C" w:rsidRDefault="007A3F0C" w:rsidP="003E5638">
            <w:pPr>
              <w:pStyle w:val="a7"/>
              <w:jc w:val="both"/>
              <w:rPr>
                <w:rFonts w:ascii="Times New Roman" w:hAnsi="Times New Roman"/>
                <w:color w:val="000000"/>
                <w:sz w:val="24"/>
                <w:szCs w:val="24"/>
              </w:rPr>
            </w:pPr>
          </w:p>
          <w:p w:rsidR="00400E7D" w:rsidRDefault="004E1E8D" w:rsidP="00F43DEC">
            <w:pPr>
              <w:pStyle w:val="a7"/>
              <w:jc w:val="both"/>
              <w:rPr>
                <w:rFonts w:ascii="Times New Roman" w:hAnsi="Times New Roman"/>
                <w:color w:val="000000"/>
                <w:sz w:val="24"/>
                <w:szCs w:val="24"/>
              </w:rPr>
            </w:pPr>
            <w:r>
              <w:rPr>
                <w:rFonts w:ascii="Times New Roman" w:hAnsi="Times New Roman"/>
                <w:color w:val="000000"/>
                <w:sz w:val="24"/>
                <w:szCs w:val="24"/>
              </w:rPr>
              <w:t xml:space="preserve">        </w:t>
            </w:r>
          </w:p>
          <w:p w:rsidR="00F43DEC" w:rsidRPr="003263AF" w:rsidRDefault="00F43DEC" w:rsidP="00F43DEC">
            <w:pPr>
              <w:pStyle w:val="a7"/>
              <w:jc w:val="both"/>
              <w:rPr>
                <w:rFonts w:ascii="Times New Roman" w:hAnsi="Times New Roman"/>
                <w:color w:val="000000"/>
                <w:sz w:val="24"/>
                <w:szCs w:val="24"/>
              </w:rPr>
            </w:pPr>
          </w:p>
        </w:tc>
        <w:tc>
          <w:tcPr>
            <w:tcW w:w="992" w:type="dxa"/>
            <w:tcBorders>
              <w:left w:val="single" w:sz="8" w:space="0" w:color="000000"/>
              <w:right w:val="single" w:sz="4" w:space="0" w:color="auto"/>
            </w:tcBorders>
            <w:shd w:val="clear" w:color="auto" w:fill="FFFFFF"/>
          </w:tcPr>
          <w:p w:rsidR="007A3F0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610</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стоящих в службе занятости</w:t>
            </w:r>
          </w:p>
        </w:tc>
        <w:tc>
          <w:tcPr>
            <w:tcW w:w="850" w:type="dxa"/>
            <w:vMerge/>
            <w:tcBorders>
              <w:left w:val="single" w:sz="8" w:space="0" w:color="000000"/>
              <w:bottom w:val="single" w:sz="8" w:space="0" w:color="000000"/>
            </w:tcBorders>
            <w:shd w:val="clear" w:color="auto" w:fill="FFFFFF"/>
          </w:tcPr>
          <w:p w:rsidR="007A3F0C" w:rsidRPr="003263AF" w:rsidRDefault="007A3F0C" w:rsidP="003E5638">
            <w:pPr>
              <w:pStyle w:val="a7"/>
              <w:jc w:val="both"/>
              <w:rPr>
                <w:rFonts w:ascii="Times New Roman" w:hAnsi="Times New Roman"/>
                <w:color w:val="000000"/>
                <w:sz w:val="24"/>
                <w:szCs w:val="24"/>
              </w:rPr>
            </w:pPr>
          </w:p>
        </w:tc>
        <w:tc>
          <w:tcPr>
            <w:tcW w:w="1134" w:type="dxa"/>
            <w:vMerge/>
            <w:tcBorders>
              <w:left w:val="single" w:sz="8" w:space="0" w:color="000000"/>
              <w:bottom w:val="single" w:sz="8" w:space="0" w:color="000000"/>
            </w:tcBorders>
            <w:shd w:val="clear" w:color="auto" w:fill="FFFFFF"/>
          </w:tcPr>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F43DE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p>
          <w:p w:rsidR="00F43DEC" w:rsidRPr="003263AF" w:rsidRDefault="00F43DEC" w:rsidP="003E5638">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903</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907</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F43DEC" w:rsidP="007A3F0C">
            <w:pPr>
              <w:pStyle w:val="a7"/>
              <w:jc w:val="both"/>
              <w:rPr>
                <w:rFonts w:ascii="Times New Roman" w:hAnsi="Times New Roman"/>
                <w:color w:val="000000"/>
                <w:sz w:val="24"/>
                <w:szCs w:val="24"/>
              </w:rPr>
            </w:pPr>
            <w:r>
              <w:rPr>
                <w:rFonts w:ascii="Times New Roman" w:hAnsi="Times New Roman"/>
                <w:color w:val="000000"/>
                <w:sz w:val="24"/>
                <w:szCs w:val="24"/>
              </w:rPr>
              <w:t xml:space="preserve">      907</w:t>
            </w:r>
          </w:p>
          <w:p w:rsidR="007A3F0C" w:rsidRPr="003263AF" w:rsidRDefault="007A3F0C" w:rsidP="007A3F0C">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7A3F0C" w:rsidRPr="003263AF" w:rsidRDefault="004E1E8D" w:rsidP="00F43DEC">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505</w:t>
            </w: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703</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703</w:t>
            </w:r>
          </w:p>
          <w:p w:rsidR="007A3F0C" w:rsidRPr="003263AF" w:rsidRDefault="007A3F0C" w:rsidP="003E5638">
            <w:pPr>
              <w:pStyle w:val="a7"/>
              <w:jc w:val="both"/>
              <w:rPr>
                <w:rFonts w:ascii="Times New Roman" w:hAnsi="Times New Roman"/>
                <w:color w:val="000000"/>
                <w:sz w:val="24"/>
                <w:szCs w:val="24"/>
              </w:rPr>
            </w:pPr>
          </w:p>
        </w:tc>
      </w:tr>
    </w:tbl>
    <w:p w:rsidR="004E3A00" w:rsidRDefault="004E3A00" w:rsidP="004E3A00">
      <w:pPr>
        <w:pStyle w:val="a7"/>
        <w:jc w:val="both"/>
        <w:rPr>
          <w:rFonts w:ascii="Times New Roman" w:hAnsi="Times New Roman"/>
          <w:b/>
          <w:bCs/>
          <w:sz w:val="24"/>
          <w:szCs w:val="24"/>
        </w:rPr>
      </w:pPr>
    </w:p>
    <w:p w:rsidR="004E3A00" w:rsidRDefault="004E3A00" w:rsidP="004E3A00">
      <w:pPr>
        <w:pStyle w:val="a7"/>
        <w:tabs>
          <w:tab w:val="left" w:pos="5340"/>
        </w:tabs>
        <w:jc w:val="both"/>
        <w:rPr>
          <w:rFonts w:ascii="Times New Roman" w:hAnsi="Times New Roman"/>
          <w:b/>
          <w:bCs/>
          <w:sz w:val="24"/>
          <w:szCs w:val="24"/>
        </w:rPr>
      </w:pPr>
      <w:r w:rsidRPr="00EF7C8C">
        <w:rPr>
          <w:rFonts w:ascii="Times New Roman" w:hAnsi="Times New Roman"/>
          <w:b/>
          <w:bCs/>
          <w:sz w:val="24"/>
          <w:szCs w:val="24"/>
        </w:rPr>
        <w:t>Развитие отраслей социальной сферы</w:t>
      </w:r>
    </w:p>
    <w:p w:rsidR="004E3A00" w:rsidRPr="00EF7C8C" w:rsidRDefault="004E3A00" w:rsidP="004E3A00">
      <w:pPr>
        <w:pStyle w:val="a7"/>
        <w:tabs>
          <w:tab w:val="left" w:pos="5340"/>
        </w:tabs>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Прогнозом на </w:t>
      </w:r>
      <w:r w:rsidR="008C7C76">
        <w:rPr>
          <w:rFonts w:ascii="Times New Roman" w:hAnsi="Times New Roman"/>
          <w:sz w:val="24"/>
          <w:szCs w:val="24"/>
        </w:rPr>
        <w:t xml:space="preserve"> 2017</w:t>
      </w:r>
      <w:r w:rsidR="00F43DEC">
        <w:rPr>
          <w:rFonts w:ascii="Times New Roman" w:hAnsi="Times New Roman"/>
          <w:sz w:val="24"/>
          <w:szCs w:val="24"/>
        </w:rPr>
        <w:t xml:space="preserve"> год и на период до 2030</w:t>
      </w:r>
      <w:r w:rsidRPr="00EF7C8C">
        <w:rPr>
          <w:rFonts w:ascii="Times New Roman" w:hAnsi="Times New Roman"/>
          <w:sz w:val="24"/>
          <w:szCs w:val="24"/>
        </w:rPr>
        <w:t xml:space="preserve">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-развитие жилищной сферы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4E3A00" w:rsidRDefault="004E3A00" w:rsidP="004E3A00">
      <w:pPr>
        <w:pStyle w:val="a7"/>
        <w:jc w:val="both"/>
        <w:rPr>
          <w:rFonts w:ascii="Times New Roman" w:hAnsi="Times New Roman"/>
          <w:b/>
          <w:bCs/>
          <w:sz w:val="24"/>
          <w:szCs w:val="24"/>
        </w:rPr>
      </w:pPr>
    </w:p>
    <w:p w:rsidR="00EA2619" w:rsidRDefault="00EA2619" w:rsidP="004E3A00">
      <w:pPr>
        <w:pStyle w:val="a7"/>
        <w:tabs>
          <w:tab w:val="left" w:pos="2265"/>
        </w:tabs>
        <w:jc w:val="both"/>
        <w:rPr>
          <w:rFonts w:ascii="Times New Roman" w:hAnsi="Times New Roman"/>
          <w:b/>
          <w:bCs/>
          <w:sz w:val="24"/>
          <w:szCs w:val="24"/>
        </w:rPr>
      </w:pPr>
    </w:p>
    <w:p w:rsidR="00EA2619" w:rsidRDefault="00EA2619" w:rsidP="004E3A00">
      <w:pPr>
        <w:pStyle w:val="a7"/>
        <w:tabs>
          <w:tab w:val="left" w:pos="2265"/>
        </w:tabs>
        <w:jc w:val="both"/>
        <w:rPr>
          <w:rFonts w:ascii="Times New Roman" w:hAnsi="Times New Roman"/>
          <w:b/>
          <w:bCs/>
          <w:sz w:val="24"/>
          <w:szCs w:val="24"/>
        </w:rPr>
      </w:pPr>
    </w:p>
    <w:p w:rsidR="004E3A00" w:rsidRDefault="004E3A00" w:rsidP="004E3A00">
      <w:pPr>
        <w:pStyle w:val="a7"/>
        <w:tabs>
          <w:tab w:val="left" w:pos="2265"/>
        </w:tabs>
        <w:jc w:val="both"/>
        <w:rPr>
          <w:rFonts w:ascii="Times New Roman" w:hAnsi="Times New Roman"/>
          <w:b/>
          <w:bCs/>
          <w:sz w:val="24"/>
          <w:szCs w:val="24"/>
        </w:rPr>
      </w:pPr>
      <w:r>
        <w:rPr>
          <w:rFonts w:ascii="Times New Roman" w:hAnsi="Times New Roman"/>
          <w:b/>
          <w:bCs/>
          <w:sz w:val="24"/>
          <w:szCs w:val="24"/>
        </w:rPr>
        <w:t>1</w:t>
      </w:r>
      <w:r w:rsidRPr="00EF7C8C">
        <w:rPr>
          <w:rFonts w:ascii="Times New Roman" w:hAnsi="Times New Roman"/>
          <w:b/>
          <w:bCs/>
          <w:sz w:val="24"/>
          <w:szCs w:val="24"/>
        </w:rPr>
        <w:t>. Культура</w:t>
      </w:r>
      <w:r>
        <w:rPr>
          <w:rFonts w:ascii="Times New Roman" w:hAnsi="Times New Roman"/>
          <w:b/>
          <w:bCs/>
          <w:sz w:val="24"/>
          <w:szCs w:val="24"/>
        </w:rPr>
        <w:tab/>
      </w:r>
    </w:p>
    <w:p w:rsidR="004E3A00" w:rsidRPr="00EF7C8C" w:rsidRDefault="004E3A00" w:rsidP="004E3A00">
      <w:pPr>
        <w:pStyle w:val="a7"/>
        <w:tabs>
          <w:tab w:val="left" w:pos="2265"/>
        </w:tabs>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4E3A00" w:rsidRDefault="00EA2619" w:rsidP="008F1B45">
      <w:r>
        <w:t>- КДЦ «</w:t>
      </w:r>
      <w:r w:rsidR="00EC0722">
        <w:t>Карчагский</w:t>
      </w:r>
      <w:r>
        <w:t>»</w:t>
      </w:r>
    </w:p>
    <w:p w:rsidR="004E3A00" w:rsidRDefault="00EC0722" w:rsidP="008F1B45">
      <w:r>
        <w:t>- Карчагская</w:t>
      </w:r>
      <w:r w:rsidR="00EA2619">
        <w:t xml:space="preserve"> </w:t>
      </w:r>
      <w:r w:rsidR="004E3A00">
        <w:t xml:space="preserve"> сельская библиотека</w:t>
      </w:r>
    </w:p>
    <w:p w:rsidR="00EA2619" w:rsidRDefault="00EA2619" w:rsidP="008F1B45">
      <w:r>
        <w:t>-</w:t>
      </w:r>
      <w:r w:rsidR="00EC0722">
        <w:t xml:space="preserve"> Зизикская</w:t>
      </w:r>
      <w:r>
        <w:t xml:space="preserve"> сельская библиотека</w:t>
      </w:r>
    </w:p>
    <w:p w:rsidR="00EC0722" w:rsidRDefault="00EC0722" w:rsidP="008F1B45">
      <w:r>
        <w:t>- Нютюгская сельская библиотека</w:t>
      </w:r>
    </w:p>
    <w:p w:rsidR="00EC0722" w:rsidRPr="00D7043E" w:rsidRDefault="00EC0722" w:rsidP="008F1B45">
      <w:r>
        <w:t>- Экендильская сельская библиотека</w:t>
      </w:r>
    </w:p>
    <w:p w:rsidR="004E3A00" w:rsidRDefault="004E3A00" w:rsidP="004E3A00">
      <w:pPr>
        <w:pStyle w:val="a7"/>
        <w:jc w:val="both"/>
        <w:rPr>
          <w:rFonts w:ascii="Times New Roman" w:hAnsi="Times New Roman"/>
          <w:sz w:val="24"/>
          <w:szCs w:val="24"/>
        </w:rPr>
      </w:pPr>
    </w:p>
    <w:p w:rsidR="000D4CC7" w:rsidRPr="000D4CC7" w:rsidRDefault="000D4CC7" w:rsidP="008F1B45">
      <w:r w:rsidRPr="000D4CC7">
        <w:t>Сеть учреждений культуры представлена  1 – культурно-досуговый центр,  библиотечно-информационно</w:t>
      </w:r>
      <w:r w:rsidR="00664A39">
        <w:t>е обслуживание осуществляется  4</w:t>
      </w:r>
      <w:r w:rsidRPr="000D4CC7">
        <w:t xml:space="preserve">  библиотеками, которые используют различные формы работы с читателями.   </w:t>
      </w:r>
    </w:p>
    <w:p w:rsidR="000D4CC7" w:rsidRPr="000D4CC7" w:rsidRDefault="000D4CC7" w:rsidP="008F1B45">
      <w:pPr>
        <w:rPr>
          <w:bCs/>
        </w:rPr>
      </w:pPr>
      <w:r w:rsidRPr="000D4CC7">
        <w:t>Культурно-досуговыми учреждениями</w:t>
      </w:r>
      <w:r w:rsidR="00FC3790">
        <w:t xml:space="preserve">  в  2016 году</w:t>
      </w:r>
      <w:r w:rsidRPr="000D4CC7">
        <w:t xml:space="preserve"> проведено </w:t>
      </w:r>
      <w:r w:rsidR="00EC0722" w:rsidRPr="004E5C4C">
        <w:rPr>
          <w:color w:val="auto"/>
        </w:rPr>
        <w:t>58</w:t>
      </w:r>
      <w:r w:rsidRPr="004E5C4C">
        <w:rPr>
          <w:color w:val="auto"/>
        </w:rPr>
        <w:t xml:space="preserve"> </w:t>
      </w:r>
      <w:r w:rsidRPr="000D4CC7">
        <w:t xml:space="preserve">мероприятий   на которых присутствовало </w:t>
      </w:r>
      <w:r w:rsidR="00EC0722" w:rsidRPr="004E5C4C">
        <w:rPr>
          <w:color w:val="auto"/>
        </w:rPr>
        <w:t>625</w:t>
      </w:r>
      <w:r w:rsidRPr="000D4CC7">
        <w:t xml:space="preserve"> человек. Особое внимание уде</w:t>
      </w:r>
      <w:r w:rsidR="008F1B45">
        <w:t>лялось проведению мероприятий дл</w:t>
      </w:r>
      <w:r w:rsidRPr="000D4CC7">
        <w:t>я детей</w:t>
      </w:r>
      <w:r w:rsidRPr="000D4CC7">
        <w:rPr>
          <w:bCs/>
        </w:rPr>
        <w:t>.</w:t>
      </w:r>
    </w:p>
    <w:p w:rsidR="000D4CC7" w:rsidRPr="000D4CC7" w:rsidRDefault="000D4CC7" w:rsidP="000D4CC7">
      <w:pPr>
        <w:pStyle w:val="a7"/>
        <w:jc w:val="both"/>
        <w:rPr>
          <w:rFonts w:ascii="Times New Roman" w:hAnsi="Times New Roman"/>
          <w:sz w:val="24"/>
          <w:szCs w:val="24"/>
        </w:rPr>
      </w:pPr>
      <w:r w:rsidRPr="000D4CC7">
        <w:rPr>
          <w:rFonts w:ascii="Times New Roman" w:hAnsi="Times New Roman" w:cs="Arial"/>
          <w:color w:val="000000"/>
          <w:sz w:val="24"/>
        </w:rPr>
        <w:lastRenderedPageBreak/>
        <w:t> </w:t>
      </w:r>
      <w:r w:rsidR="008F1B45">
        <w:rPr>
          <w:rFonts w:ascii="Times New Roman" w:hAnsi="Times New Roman"/>
          <w:sz w:val="24"/>
          <w:szCs w:val="24"/>
        </w:rPr>
        <w:t>В КДЦ «</w:t>
      </w:r>
      <w:r w:rsidR="00EC0722">
        <w:rPr>
          <w:rFonts w:ascii="Times New Roman" w:hAnsi="Times New Roman"/>
          <w:sz w:val="24"/>
          <w:szCs w:val="24"/>
        </w:rPr>
        <w:t>Карчагский</w:t>
      </w:r>
      <w:r w:rsidRPr="000D4CC7">
        <w:rPr>
          <w:rFonts w:ascii="Times New Roman" w:hAnsi="Times New Roman"/>
          <w:sz w:val="24"/>
          <w:szCs w:val="24"/>
        </w:rPr>
        <w:t>» созданы взрослые и детские коллективы, работают кружки для взрослых и детей различных направлений: танцевальные</w:t>
      </w:r>
      <w:r w:rsidR="00FC3790">
        <w:rPr>
          <w:rFonts w:ascii="Times New Roman" w:hAnsi="Times New Roman"/>
          <w:sz w:val="24"/>
          <w:szCs w:val="24"/>
        </w:rPr>
        <w:t>, музыкальные, спортивные и другие.</w:t>
      </w:r>
      <w:r w:rsidRPr="000D4CC7">
        <w:rPr>
          <w:rFonts w:ascii="Times New Roman" w:hAnsi="Times New Roman"/>
          <w:sz w:val="24"/>
          <w:szCs w:val="24"/>
        </w:rPr>
        <w:t xml:space="preserve"> </w:t>
      </w:r>
    </w:p>
    <w:p w:rsidR="000D4CC7" w:rsidRPr="000D4CC7" w:rsidRDefault="000D4CC7" w:rsidP="000D4CC7">
      <w:pPr>
        <w:pStyle w:val="a7"/>
        <w:jc w:val="both"/>
        <w:rPr>
          <w:rFonts w:ascii="Times New Roman" w:hAnsi="Times New Roman"/>
          <w:sz w:val="24"/>
          <w:szCs w:val="24"/>
        </w:rPr>
      </w:pPr>
      <w:r w:rsidRPr="000D4CC7">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w:t>
      </w:r>
      <w:r w:rsidR="00562366">
        <w:rPr>
          <w:rFonts w:ascii="Times New Roman" w:hAnsi="Times New Roman"/>
          <w:sz w:val="24"/>
          <w:szCs w:val="24"/>
        </w:rPr>
        <w:t>ение единых социальных действий, проведение Дня родного языка…</w:t>
      </w:r>
    </w:p>
    <w:p w:rsidR="000D4CC7" w:rsidRPr="000D4CC7" w:rsidRDefault="000D4CC7" w:rsidP="000D4CC7">
      <w:pPr>
        <w:pStyle w:val="a7"/>
        <w:jc w:val="both"/>
        <w:rPr>
          <w:rFonts w:ascii="Times New Roman" w:hAnsi="Times New Roman"/>
          <w:sz w:val="24"/>
          <w:szCs w:val="24"/>
        </w:rPr>
      </w:pPr>
      <w:r w:rsidRPr="000D4CC7">
        <w:rPr>
          <w:rFonts w:ascii="Times New Roman" w:hAnsi="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0D4CC7" w:rsidRPr="008F1B45" w:rsidRDefault="000D4CC7" w:rsidP="008F1B45">
      <w:pPr>
        <w:pStyle w:val="a7"/>
        <w:jc w:val="both"/>
        <w:rPr>
          <w:rFonts w:ascii="Times New Roman" w:hAnsi="Times New Roman"/>
          <w:b/>
          <w:bCs/>
          <w:sz w:val="24"/>
          <w:szCs w:val="24"/>
        </w:rPr>
      </w:pPr>
      <w:r w:rsidRPr="000D4CC7">
        <w:rPr>
          <w:rFonts w:ascii="Times New Roman" w:hAnsi="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0D4CC7" w:rsidRPr="008F1B45" w:rsidRDefault="000D4CC7" w:rsidP="008F1B45">
      <w:pPr>
        <w:rPr>
          <w:rFonts w:eastAsiaTheme="minorHAnsi"/>
          <w:color w:val="FF0000"/>
          <w:lang w:eastAsia="en-US"/>
        </w:rPr>
      </w:pPr>
      <w:r w:rsidRPr="002E5ED7">
        <w:t xml:space="preserve">В </w:t>
      </w:r>
      <w:r w:rsidR="00562366">
        <w:t xml:space="preserve">4-х населённых пунктах сельского </w:t>
      </w:r>
      <w:r w:rsidR="00562366" w:rsidRPr="008F1B45">
        <w:rPr>
          <w:color w:val="auto"/>
        </w:rPr>
        <w:t>поселения</w:t>
      </w:r>
      <w:r w:rsidRPr="002E5ED7">
        <w:t xml:space="preserve"> имеется </w:t>
      </w:r>
      <w:r w:rsidR="00562366" w:rsidRPr="008F1B45">
        <w:t>4</w:t>
      </w:r>
      <w:r w:rsidR="00562366" w:rsidRPr="00562366">
        <w:rPr>
          <w:color w:val="FF0000"/>
        </w:rPr>
        <w:t xml:space="preserve"> </w:t>
      </w:r>
      <w:r w:rsidR="00562366" w:rsidRPr="00A011B3">
        <w:rPr>
          <w:b/>
          <w:color w:val="auto"/>
        </w:rPr>
        <w:t>-</w:t>
      </w:r>
      <w:r w:rsidR="00562366">
        <w:rPr>
          <w:b/>
          <w:color w:val="FF0000"/>
        </w:rPr>
        <w:t xml:space="preserve"> </w:t>
      </w:r>
      <w:r w:rsidRPr="002E5ED7">
        <w:t>«Памятник</w:t>
      </w:r>
      <w:r w:rsidR="00562366">
        <w:t>и</w:t>
      </w:r>
      <w:r w:rsidRPr="002E5ED7">
        <w:t xml:space="preserve"> воинам  Великой Отечественной войны». </w:t>
      </w:r>
      <w:r w:rsidR="00FC3790">
        <w:rPr>
          <w:rFonts w:cs="Arial"/>
          <w:color w:val="000000"/>
          <w:szCs w:val="16"/>
        </w:rPr>
        <w:t xml:space="preserve">    </w:t>
      </w: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2.Физическая культура и спорт</w:t>
      </w:r>
    </w:p>
    <w:p w:rsidR="00CE6830" w:rsidRDefault="00CE6830" w:rsidP="008F1B45"/>
    <w:p w:rsidR="00CE6830" w:rsidRPr="008E0653" w:rsidRDefault="00CE6830" w:rsidP="008F1B45">
      <w:r w:rsidRPr="008E0653">
        <w:t xml:space="preserve">В </w:t>
      </w:r>
      <w:r w:rsidR="00562366">
        <w:t>с. Карчаг</w:t>
      </w:r>
      <w:r w:rsidRPr="008E0653">
        <w:t xml:space="preserve"> функционирует  </w:t>
      </w:r>
      <w:r w:rsidR="00562366">
        <w:t>МБУ ДО ДЮСШ-1</w:t>
      </w:r>
      <w:r w:rsidRPr="008E0653">
        <w:t>.</w:t>
      </w:r>
      <w:r w:rsidR="004E5C4C">
        <w:t>,которая занимается боксом.</w:t>
      </w:r>
    </w:p>
    <w:p w:rsidR="00CE6830" w:rsidRPr="00CE6830" w:rsidRDefault="002E5ED7" w:rsidP="008F1B45">
      <w:r>
        <w:t>В  2016</w:t>
      </w:r>
      <w:r w:rsidR="004B6110">
        <w:t xml:space="preserve"> г. </w:t>
      </w:r>
      <w:r w:rsidR="00CE6830" w:rsidRPr="00CE6830">
        <w:t xml:space="preserve"> на территории сельского поселения проведено </w:t>
      </w:r>
      <w:r w:rsidR="00562366">
        <w:t>10</w:t>
      </w:r>
      <w:r w:rsidR="00CE6830" w:rsidRPr="00CE6830">
        <w:t xml:space="preserve"> спортивных мероприятий, в</w:t>
      </w:r>
      <w:r w:rsidR="00562366">
        <w:t xml:space="preserve"> них принимало участие около 250</w:t>
      </w:r>
      <w:r w:rsidR="00CE6830" w:rsidRPr="00CE6830">
        <w:t xml:space="preserve"> человек. Самым крупным по количеству участников стал спортивно-массовый праздник</w:t>
      </w:r>
      <w:r w:rsidR="004B6110">
        <w:t>, посвящённый</w:t>
      </w:r>
      <w:r w:rsidR="00CE6830" w:rsidRPr="00CE6830">
        <w:t xml:space="preserve"> «</w:t>
      </w:r>
      <w:r w:rsidR="004B6110">
        <w:t>Дню Победы</w:t>
      </w:r>
      <w:r w:rsidR="00CE6830" w:rsidRPr="00CE6830">
        <w:t xml:space="preserve">», в котором приняло участие свыше </w:t>
      </w:r>
      <w:r w:rsidR="00562366">
        <w:t xml:space="preserve">450 </w:t>
      </w:r>
      <w:r w:rsidR="00CE6830" w:rsidRPr="00CE6830">
        <w:t>человек.</w:t>
      </w:r>
    </w:p>
    <w:p w:rsidR="00CE6830" w:rsidRPr="00CE6830" w:rsidRDefault="00562366" w:rsidP="008F1B45">
      <w:r>
        <w:t>5</w:t>
      </w:r>
      <w:r w:rsidR="00CE6830" w:rsidRPr="00CE6830">
        <w:t xml:space="preserve">  спортсменам сельского поселения присвоены спортивные разряды. </w:t>
      </w:r>
    </w:p>
    <w:p w:rsidR="00CE6830" w:rsidRPr="008F1B45" w:rsidRDefault="00CE6830" w:rsidP="008F1B45">
      <w:r w:rsidRPr="00CE6830">
        <w:t xml:space="preserve">Численность систематически занимающихся физической культурой и спортом в </w:t>
      </w:r>
      <w:r w:rsidR="00EC0722">
        <w:t>сельском поселении на 31.12.2016</w:t>
      </w:r>
      <w:r w:rsidRPr="00CE6830">
        <w:t xml:space="preserve"> составляет </w:t>
      </w:r>
      <w:r w:rsidR="00BE3CDE">
        <w:t xml:space="preserve">55 </w:t>
      </w:r>
      <w:r w:rsidRPr="00CE6830">
        <w:t>человек.</w:t>
      </w:r>
    </w:p>
    <w:p w:rsidR="00CE6830" w:rsidRDefault="00CE6830" w:rsidP="004E3A00">
      <w:pPr>
        <w:pStyle w:val="a7"/>
        <w:jc w:val="both"/>
        <w:rPr>
          <w:rFonts w:ascii="Times New Roman" w:hAnsi="Times New Roman"/>
          <w:b/>
          <w:sz w:val="24"/>
          <w:szCs w:val="24"/>
        </w:rPr>
      </w:pPr>
    </w:p>
    <w:p w:rsidR="004E3A00" w:rsidRPr="00FA6583" w:rsidRDefault="004E3A00" w:rsidP="004E3A00">
      <w:pPr>
        <w:pStyle w:val="a7"/>
        <w:jc w:val="both"/>
        <w:rPr>
          <w:rFonts w:ascii="Times New Roman" w:hAnsi="Times New Roman"/>
          <w:b/>
          <w:sz w:val="24"/>
          <w:szCs w:val="24"/>
        </w:rPr>
      </w:pPr>
      <w:r w:rsidRPr="00FA6583">
        <w:rPr>
          <w:rFonts w:ascii="Times New Roman" w:hAnsi="Times New Roman"/>
          <w:b/>
          <w:sz w:val="24"/>
          <w:szCs w:val="24"/>
        </w:rPr>
        <w:t>3.Образование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sidR="0044740E">
        <w:rPr>
          <w:rFonts w:ascii="Times New Roman" w:hAnsi="Times New Roman"/>
          <w:sz w:val="24"/>
          <w:szCs w:val="24"/>
        </w:rPr>
        <w:t>3</w:t>
      </w:r>
      <w:r w:rsidRPr="0044740E">
        <w:rPr>
          <w:rFonts w:ascii="Times New Roman" w:hAnsi="Times New Roman"/>
          <w:sz w:val="24"/>
          <w:szCs w:val="24"/>
        </w:rPr>
        <w:t xml:space="preserve"> </w:t>
      </w:r>
      <w:r w:rsidR="00EA2619" w:rsidRPr="0044740E">
        <w:rPr>
          <w:rFonts w:ascii="Times New Roman" w:hAnsi="Times New Roman"/>
          <w:sz w:val="24"/>
          <w:szCs w:val="24"/>
        </w:rPr>
        <w:t xml:space="preserve">СОШ </w:t>
      </w:r>
      <w:r w:rsidR="00EA2619">
        <w:rPr>
          <w:rFonts w:ascii="Times New Roman" w:hAnsi="Times New Roman"/>
          <w:sz w:val="24"/>
          <w:szCs w:val="24"/>
        </w:rPr>
        <w:t xml:space="preserve">и </w:t>
      </w:r>
      <w:r w:rsidR="0044740E">
        <w:rPr>
          <w:rFonts w:ascii="Times New Roman" w:hAnsi="Times New Roman"/>
          <w:sz w:val="24"/>
          <w:szCs w:val="24"/>
        </w:rPr>
        <w:t xml:space="preserve"> 1 Н</w:t>
      </w:r>
      <w:r w:rsidR="00EA2619">
        <w:rPr>
          <w:rFonts w:ascii="Times New Roman" w:hAnsi="Times New Roman"/>
          <w:sz w:val="24"/>
          <w:szCs w:val="24"/>
        </w:rPr>
        <w:t xml:space="preserve">ОШ в. </w:t>
      </w:r>
      <w:r w:rsidRPr="00EF7C8C">
        <w:rPr>
          <w:rFonts w:ascii="Times New Roman" w:hAnsi="Times New Roman"/>
          <w:sz w:val="24"/>
          <w:szCs w:val="24"/>
        </w:rPr>
        <w:t>Численность  учащихся составляет</w:t>
      </w:r>
      <w:r w:rsidRPr="0060795D">
        <w:rPr>
          <w:rFonts w:ascii="Times New Roman" w:hAnsi="Times New Roman"/>
          <w:color w:val="FF0000"/>
          <w:sz w:val="24"/>
          <w:szCs w:val="24"/>
        </w:rPr>
        <w:t xml:space="preserve"> </w:t>
      </w:r>
      <w:r w:rsidR="00FF6E9C">
        <w:rPr>
          <w:rFonts w:ascii="Times New Roman" w:hAnsi="Times New Roman"/>
          <w:color w:val="0D0D0D" w:themeColor="text1" w:themeTint="F2"/>
          <w:sz w:val="24"/>
          <w:szCs w:val="24"/>
        </w:rPr>
        <w:t>502 учащихся.</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п/п</w:t>
            </w:r>
          </w:p>
        </w:tc>
        <w:tc>
          <w:tcPr>
            <w:tcW w:w="5298"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Мощ-ность,</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Этажн.</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4E3A00" w:rsidRPr="005A4DAD" w:rsidRDefault="004E3A00" w:rsidP="008F1B45">
            <w:pPr>
              <w:pStyle w:val="a7"/>
              <w:rPr>
                <w:rFonts w:ascii="Times New Roman" w:hAnsi="Times New Roman"/>
                <w:color w:val="000000"/>
                <w:sz w:val="24"/>
                <w:szCs w:val="24"/>
              </w:rPr>
            </w:pPr>
            <w:r w:rsidRPr="005A4DAD">
              <w:rPr>
                <w:rFonts w:ascii="Times New Roman" w:hAnsi="Times New Roman"/>
                <w:color w:val="000000"/>
                <w:sz w:val="24"/>
                <w:szCs w:val="24"/>
              </w:rPr>
              <w:t>Муниципальное   образовател</w:t>
            </w:r>
            <w:r w:rsidR="005961B2">
              <w:rPr>
                <w:rFonts w:ascii="Times New Roman" w:hAnsi="Times New Roman"/>
                <w:color w:val="000000"/>
                <w:sz w:val="24"/>
                <w:szCs w:val="24"/>
              </w:rPr>
              <w:t xml:space="preserve">ьное учреждение  </w:t>
            </w:r>
            <w:r w:rsidR="008F1B45">
              <w:rPr>
                <w:rFonts w:ascii="Times New Roman" w:hAnsi="Times New Roman"/>
                <w:color w:val="000000"/>
                <w:sz w:val="24"/>
                <w:szCs w:val="24"/>
              </w:rPr>
              <w:t xml:space="preserve">Карчагская </w:t>
            </w:r>
            <w:r w:rsidRPr="005A4DAD">
              <w:rPr>
                <w:rFonts w:ascii="Times New Roman" w:hAnsi="Times New Roman"/>
                <w:color w:val="000000"/>
                <w:sz w:val="24"/>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A4DAD" w:rsidRDefault="008F1B45" w:rsidP="008F1B45">
            <w:pPr>
              <w:pStyle w:val="a7"/>
              <w:jc w:val="both"/>
              <w:rPr>
                <w:rFonts w:ascii="Times New Roman" w:hAnsi="Times New Roman"/>
                <w:color w:val="000000"/>
                <w:sz w:val="24"/>
                <w:szCs w:val="24"/>
              </w:rPr>
            </w:pPr>
            <w:r>
              <w:rPr>
                <w:rFonts w:ascii="Times New Roman" w:hAnsi="Times New Roman"/>
                <w:color w:val="000000"/>
                <w:sz w:val="24"/>
                <w:szCs w:val="24"/>
              </w:rPr>
              <w:t>с</w:t>
            </w:r>
            <w:r w:rsidR="004E3A00">
              <w:rPr>
                <w:rFonts w:ascii="Times New Roman" w:hAnsi="Times New Roman"/>
                <w:color w:val="000000"/>
                <w:sz w:val="24"/>
                <w:szCs w:val="24"/>
              </w:rPr>
              <w:t xml:space="preserve">. </w:t>
            </w:r>
            <w:r>
              <w:rPr>
                <w:rFonts w:ascii="Times New Roman" w:hAnsi="Times New Roman"/>
                <w:color w:val="000000"/>
                <w:sz w:val="24"/>
                <w:szCs w:val="24"/>
              </w:rPr>
              <w:t>Карчаг</w:t>
            </w:r>
          </w:p>
        </w:tc>
        <w:tc>
          <w:tcPr>
            <w:tcW w:w="992" w:type="dxa"/>
            <w:tcBorders>
              <w:top w:val="single" w:sz="4" w:space="0" w:color="000000"/>
              <w:left w:val="single" w:sz="4" w:space="0" w:color="000000"/>
              <w:bottom w:val="single" w:sz="4" w:space="0" w:color="000000"/>
            </w:tcBorders>
          </w:tcPr>
          <w:p w:rsidR="004E3A00" w:rsidRPr="005A4DAD" w:rsidRDefault="00FF6E9C" w:rsidP="003E5638">
            <w:pPr>
              <w:pStyle w:val="a7"/>
              <w:jc w:val="both"/>
              <w:rPr>
                <w:rFonts w:ascii="Times New Roman" w:hAnsi="Times New Roman"/>
                <w:color w:val="000000"/>
                <w:sz w:val="24"/>
                <w:szCs w:val="24"/>
              </w:rPr>
            </w:pPr>
            <w:r>
              <w:rPr>
                <w:rFonts w:ascii="Times New Roman" w:hAnsi="Times New Roman"/>
                <w:color w:val="000000"/>
                <w:sz w:val="24"/>
                <w:szCs w:val="24"/>
              </w:rPr>
              <w:t>164</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5961B2" w:rsidP="003E5638">
            <w:pPr>
              <w:pStyle w:val="a7"/>
              <w:jc w:val="both"/>
              <w:rPr>
                <w:rFonts w:ascii="Times New Roman" w:hAnsi="Times New Roman"/>
                <w:color w:val="000000"/>
                <w:sz w:val="24"/>
                <w:szCs w:val="24"/>
              </w:rPr>
            </w:pPr>
            <w:r>
              <w:rPr>
                <w:rFonts w:ascii="Times New Roman" w:hAnsi="Times New Roman"/>
                <w:color w:val="000000"/>
                <w:sz w:val="24"/>
                <w:szCs w:val="24"/>
              </w:rPr>
              <w:t>1</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8F1B45" w:rsidP="003E5638">
            <w:pPr>
              <w:pStyle w:val="a7"/>
              <w:jc w:val="both"/>
              <w:rPr>
                <w:rFonts w:ascii="Times New Roman" w:hAnsi="Times New Roman"/>
                <w:sz w:val="24"/>
                <w:szCs w:val="24"/>
              </w:rPr>
            </w:pPr>
            <w:r>
              <w:rPr>
                <w:rFonts w:ascii="Times New Roman" w:hAnsi="Times New Roman"/>
                <w:sz w:val="24"/>
                <w:szCs w:val="24"/>
              </w:rPr>
              <w:t>2</w:t>
            </w:r>
          </w:p>
        </w:tc>
        <w:tc>
          <w:tcPr>
            <w:tcW w:w="5298" w:type="dxa"/>
            <w:tcBorders>
              <w:top w:val="single" w:sz="4" w:space="0" w:color="000000"/>
              <w:left w:val="single" w:sz="4" w:space="0" w:color="000000"/>
              <w:bottom w:val="single" w:sz="4" w:space="0" w:color="000000"/>
            </w:tcBorders>
          </w:tcPr>
          <w:p w:rsidR="004E3A00" w:rsidRPr="005A4DAD" w:rsidRDefault="005961B2" w:rsidP="008F1B45">
            <w:pPr>
              <w:pStyle w:val="a7"/>
              <w:jc w:val="both"/>
              <w:rPr>
                <w:rFonts w:ascii="Times New Roman" w:hAnsi="Times New Roman"/>
                <w:color w:val="000000"/>
                <w:sz w:val="24"/>
                <w:szCs w:val="24"/>
              </w:rPr>
            </w:pPr>
            <w:r w:rsidRPr="005A4DAD">
              <w:rPr>
                <w:rFonts w:ascii="Times New Roman" w:hAnsi="Times New Roman"/>
                <w:color w:val="000000"/>
                <w:sz w:val="24"/>
                <w:szCs w:val="24"/>
              </w:rPr>
              <w:t>Муниципальное   образовател</w:t>
            </w:r>
            <w:r>
              <w:rPr>
                <w:rFonts w:ascii="Times New Roman" w:hAnsi="Times New Roman"/>
                <w:color w:val="000000"/>
                <w:sz w:val="24"/>
                <w:szCs w:val="24"/>
              </w:rPr>
              <w:t xml:space="preserve">ьное учреждение  </w:t>
            </w:r>
            <w:r w:rsidR="008F1B45">
              <w:rPr>
                <w:rFonts w:ascii="Times New Roman" w:hAnsi="Times New Roman"/>
                <w:color w:val="000000"/>
                <w:sz w:val="24"/>
                <w:szCs w:val="24"/>
              </w:rPr>
              <w:t>Зизикская</w:t>
            </w:r>
            <w:r w:rsidRPr="005A4DAD">
              <w:rPr>
                <w:rFonts w:ascii="Times New Roman" w:hAnsi="Times New Roman"/>
                <w:color w:val="000000"/>
                <w:sz w:val="24"/>
                <w:szCs w:val="24"/>
              </w:rPr>
              <w:t xml:space="preserve">  средняя  общеобразовательная  школа</w:t>
            </w:r>
            <w:r w:rsidR="004E3A00" w:rsidRPr="005A4DAD">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tcBorders>
          </w:tcPr>
          <w:p w:rsidR="004E3A00" w:rsidRPr="005A4DAD" w:rsidRDefault="0044740E" w:rsidP="003E5638">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rPr>
              <w:t>с.Зизик</w:t>
            </w:r>
          </w:p>
        </w:tc>
        <w:tc>
          <w:tcPr>
            <w:tcW w:w="992" w:type="dxa"/>
            <w:tcBorders>
              <w:top w:val="single" w:sz="4" w:space="0" w:color="000000"/>
              <w:left w:val="single" w:sz="4" w:space="0" w:color="000000"/>
              <w:bottom w:val="single" w:sz="4" w:space="0" w:color="000000"/>
            </w:tcBorders>
          </w:tcPr>
          <w:p w:rsidR="004E3A00" w:rsidRPr="005A4DAD" w:rsidRDefault="00FF6E9C" w:rsidP="003E5638">
            <w:pPr>
              <w:pStyle w:val="a7"/>
              <w:jc w:val="both"/>
              <w:rPr>
                <w:rFonts w:ascii="Times New Roman" w:hAnsi="Times New Roman"/>
                <w:color w:val="000000"/>
                <w:sz w:val="24"/>
                <w:szCs w:val="24"/>
              </w:rPr>
            </w:pPr>
            <w:r>
              <w:rPr>
                <w:rFonts w:ascii="Times New Roman" w:hAnsi="Times New Roman"/>
                <w:color w:val="000000"/>
                <w:sz w:val="24"/>
                <w:szCs w:val="24"/>
              </w:rPr>
              <w:t>126</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4E3A00" w:rsidP="003E5638">
            <w:pPr>
              <w:pStyle w:val="a7"/>
              <w:jc w:val="both"/>
              <w:rPr>
                <w:rFonts w:ascii="Times New Roman" w:hAnsi="Times New Roman"/>
                <w:color w:val="000000"/>
                <w:sz w:val="24"/>
                <w:szCs w:val="24"/>
              </w:rPr>
            </w:pPr>
            <w:r w:rsidRPr="005A4DAD">
              <w:rPr>
                <w:rFonts w:ascii="Times New Roman" w:hAnsi="Times New Roman"/>
                <w:color w:val="000000"/>
                <w:sz w:val="24"/>
                <w:szCs w:val="24"/>
              </w:rPr>
              <w:t>1</w:t>
            </w:r>
          </w:p>
        </w:tc>
      </w:tr>
      <w:tr w:rsidR="008F1B45" w:rsidRPr="001423AF" w:rsidTr="003E5638">
        <w:tc>
          <w:tcPr>
            <w:tcW w:w="764" w:type="dxa"/>
            <w:tcBorders>
              <w:top w:val="single" w:sz="4" w:space="0" w:color="000000"/>
              <w:left w:val="single" w:sz="4" w:space="0" w:color="000000"/>
              <w:bottom w:val="single" w:sz="4" w:space="0" w:color="000000"/>
            </w:tcBorders>
          </w:tcPr>
          <w:p w:rsidR="008F1B45" w:rsidRDefault="008F1B45" w:rsidP="003E5638">
            <w:pPr>
              <w:pStyle w:val="a7"/>
              <w:jc w:val="both"/>
              <w:rPr>
                <w:rFonts w:ascii="Times New Roman" w:hAnsi="Times New Roman"/>
                <w:sz w:val="24"/>
                <w:szCs w:val="24"/>
              </w:rPr>
            </w:pPr>
            <w:r>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8F1B45" w:rsidRPr="005A4DAD" w:rsidRDefault="008F1B45" w:rsidP="008F1B45">
            <w:pPr>
              <w:pStyle w:val="a7"/>
              <w:jc w:val="both"/>
              <w:rPr>
                <w:rFonts w:ascii="Times New Roman" w:hAnsi="Times New Roman"/>
                <w:color w:val="000000"/>
                <w:sz w:val="24"/>
                <w:szCs w:val="24"/>
              </w:rPr>
            </w:pPr>
            <w:r>
              <w:rPr>
                <w:rFonts w:ascii="Times New Roman" w:hAnsi="Times New Roman"/>
                <w:color w:val="000000"/>
                <w:sz w:val="24"/>
                <w:szCs w:val="24"/>
              </w:rPr>
              <w:t>Муниципальное образовательное учреждение Нютюгская средняя общеобразовательная школа</w:t>
            </w:r>
          </w:p>
        </w:tc>
        <w:tc>
          <w:tcPr>
            <w:tcW w:w="1843" w:type="dxa"/>
            <w:tcBorders>
              <w:top w:val="single" w:sz="4" w:space="0" w:color="000000"/>
              <w:left w:val="single" w:sz="4" w:space="0" w:color="000000"/>
              <w:bottom w:val="single" w:sz="4" w:space="0" w:color="000000"/>
            </w:tcBorders>
          </w:tcPr>
          <w:p w:rsidR="008F1B45"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с. Нютюг</w:t>
            </w:r>
          </w:p>
        </w:tc>
        <w:tc>
          <w:tcPr>
            <w:tcW w:w="992" w:type="dxa"/>
            <w:tcBorders>
              <w:top w:val="single" w:sz="4" w:space="0" w:color="000000"/>
              <w:left w:val="single" w:sz="4" w:space="0" w:color="000000"/>
              <w:bottom w:val="single" w:sz="4" w:space="0" w:color="000000"/>
            </w:tcBorders>
          </w:tcPr>
          <w:p w:rsidR="008F1B45"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190</w:t>
            </w:r>
          </w:p>
        </w:tc>
        <w:tc>
          <w:tcPr>
            <w:tcW w:w="920" w:type="dxa"/>
            <w:tcBorders>
              <w:top w:val="single" w:sz="4" w:space="0" w:color="000000"/>
              <w:left w:val="single" w:sz="4" w:space="0" w:color="000000"/>
              <w:bottom w:val="single" w:sz="4" w:space="0" w:color="000000"/>
              <w:right w:val="single" w:sz="4" w:space="0" w:color="000000"/>
            </w:tcBorders>
          </w:tcPr>
          <w:p w:rsidR="008F1B45" w:rsidRPr="005A4DAD"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1</w:t>
            </w:r>
          </w:p>
        </w:tc>
      </w:tr>
      <w:tr w:rsidR="008F1B45" w:rsidRPr="001423AF" w:rsidTr="003E5638">
        <w:tc>
          <w:tcPr>
            <w:tcW w:w="764" w:type="dxa"/>
            <w:tcBorders>
              <w:top w:val="single" w:sz="4" w:space="0" w:color="000000"/>
              <w:left w:val="single" w:sz="4" w:space="0" w:color="000000"/>
              <w:bottom w:val="single" w:sz="4" w:space="0" w:color="000000"/>
            </w:tcBorders>
          </w:tcPr>
          <w:p w:rsidR="008F1B45" w:rsidRDefault="008F1B45" w:rsidP="003E5638">
            <w:pPr>
              <w:pStyle w:val="a7"/>
              <w:jc w:val="both"/>
              <w:rPr>
                <w:rFonts w:ascii="Times New Roman" w:hAnsi="Times New Roman"/>
                <w:sz w:val="24"/>
                <w:szCs w:val="24"/>
              </w:rPr>
            </w:pPr>
            <w:r>
              <w:rPr>
                <w:rFonts w:ascii="Times New Roman" w:hAnsi="Times New Roman"/>
                <w:sz w:val="24"/>
                <w:szCs w:val="24"/>
              </w:rPr>
              <w:t>4</w:t>
            </w:r>
          </w:p>
          <w:p w:rsidR="008F1B45" w:rsidRDefault="008F1B45" w:rsidP="003E5638">
            <w:pPr>
              <w:pStyle w:val="a7"/>
              <w:jc w:val="both"/>
              <w:rPr>
                <w:rFonts w:ascii="Times New Roman" w:hAnsi="Times New Roman"/>
                <w:sz w:val="24"/>
                <w:szCs w:val="24"/>
              </w:rPr>
            </w:pPr>
          </w:p>
        </w:tc>
        <w:tc>
          <w:tcPr>
            <w:tcW w:w="5298" w:type="dxa"/>
            <w:tcBorders>
              <w:top w:val="single" w:sz="4" w:space="0" w:color="000000"/>
              <w:left w:val="single" w:sz="4" w:space="0" w:color="000000"/>
              <w:bottom w:val="single" w:sz="4" w:space="0" w:color="000000"/>
            </w:tcBorders>
          </w:tcPr>
          <w:p w:rsidR="008F1B45" w:rsidRPr="005A4DAD" w:rsidRDefault="008F1B45" w:rsidP="008F1B45">
            <w:pPr>
              <w:pStyle w:val="a7"/>
              <w:jc w:val="both"/>
              <w:rPr>
                <w:rFonts w:ascii="Times New Roman" w:hAnsi="Times New Roman"/>
                <w:color w:val="000000"/>
                <w:sz w:val="24"/>
                <w:szCs w:val="24"/>
              </w:rPr>
            </w:pPr>
            <w:r>
              <w:rPr>
                <w:rFonts w:ascii="Times New Roman" w:hAnsi="Times New Roman"/>
                <w:color w:val="000000"/>
                <w:sz w:val="24"/>
                <w:szCs w:val="24"/>
              </w:rPr>
              <w:t>Муниципальное образовательное учреждение Экендильская начальная</w:t>
            </w:r>
            <w:r w:rsidR="0044740E">
              <w:rPr>
                <w:rFonts w:ascii="Times New Roman" w:hAnsi="Times New Roman"/>
                <w:color w:val="000000"/>
                <w:sz w:val="24"/>
                <w:szCs w:val="24"/>
              </w:rPr>
              <w:t xml:space="preserve"> образовательная школа</w:t>
            </w:r>
          </w:p>
        </w:tc>
        <w:tc>
          <w:tcPr>
            <w:tcW w:w="1843" w:type="dxa"/>
            <w:tcBorders>
              <w:top w:val="single" w:sz="4" w:space="0" w:color="000000"/>
              <w:left w:val="single" w:sz="4" w:space="0" w:color="000000"/>
              <w:bottom w:val="single" w:sz="4" w:space="0" w:color="000000"/>
            </w:tcBorders>
          </w:tcPr>
          <w:p w:rsidR="008F1B45"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с.Экендиль</w:t>
            </w:r>
          </w:p>
        </w:tc>
        <w:tc>
          <w:tcPr>
            <w:tcW w:w="992" w:type="dxa"/>
            <w:tcBorders>
              <w:top w:val="single" w:sz="4" w:space="0" w:color="000000"/>
              <w:left w:val="single" w:sz="4" w:space="0" w:color="000000"/>
              <w:bottom w:val="single" w:sz="4" w:space="0" w:color="000000"/>
            </w:tcBorders>
          </w:tcPr>
          <w:p w:rsidR="008F1B45" w:rsidRDefault="00FF6E9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22</w:t>
            </w:r>
          </w:p>
        </w:tc>
        <w:tc>
          <w:tcPr>
            <w:tcW w:w="920" w:type="dxa"/>
            <w:tcBorders>
              <w:top w:val="single" w:sz="4" w:space="0" w:color="000000"/>
              <w:left w:val="single" w:sz="4" w:space="0" w:color="000000"/>
              <w:bottom w:val="single" w:sz="4" w:space="0" w:color="000000"/>
              <w:right w:val="single" w:sz="4" w:space="0" w:color="000000"/>
            </w:tcBorders>
          </w:tcPr>
          <w:p w:rsidR="008F1B45" w:rsidRPr="005A4DAD"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1</w:t>
            </w:r>
          </w:p>
        </w:tc>
      </w:tr>
    </w:tbl>
    <w:p w:rsidR="004E3A00" w:rsidRDefault="004E3A00" w:rsidP="004E3A00">
      <w:pPr>
        <w:pStyle w:val="a7"/>
        <w:jc w:val="both"/>
        <w:rPr>
          <w:rFonts w:ascii="Times New Roman" w:hAnsi="Times New Roman"/>
          <w:sz w:val="24"/>
          <w:szCs w:val="24"/>
        </w:rPr>
      </w:pPr>
    </w:p>
    <w:p w:rsidR="00CE6830"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w:t>
      </w:r>
      <w:r w:rsidR="00FF6E9C">
        <w:rPr>
          <w:rFonts w:ascii="Times New Roman" w:hAnsi="Times New Roman"/>
          <w:sz w:val="24"/>
          <w:szCs w:val="24"/>
        </w:rPr>
        <w:t>В с. Карчаг и с. Нютюг функционируют детские дошкольные учреждения.</w:t>
      </w:r>
      <w:r w:rsidR="00265765">
        <w:rPr>
          <w:rFonts w:ascii="Times New Roman" w:hAnsi="Times New Roman"/>
          <w:sz w:val="24"/>
          <w:szCs w:val="24"/>
        </w:rPr>
        <w:t xml:space="preserve"> Соответственно посещают 40 и 55 детей.</w:t>
      </w:r>
    </w:p>
    <w:p w:rsidR="00265765" w:rsidRDefault="00265765" w:rsidP="004E3A00">
      <w:pPr>
        <w:pStyle w:val="a7"/>
        <w:jc w:val="both"/>
        <w:rPr>
          <w:rFonts w:ascii="Times New Roman" w:hAnsi="Times New Roman"/>
          <w:sz w:val="24"/>
          <w:szCs w:val="24"/>
        </w:rPr>
      </w:pPr>
    </w:p>
    <w:p w:rsidR="004E3A00" w:rsidRPr="005A4DAD" w:rsidRDefault="004E3A00" w:rsidP="004E3A00">
      <w:pPr>
        <w:pStyle w:val="a7"/>
        <w:jc w:val="both"/>
        <w:rPr>
          <w:rFonts w:ascii="Times New Roman" w:hAnsi="Times New Roman"/>
          <w:b/>
          <w:sz w:val="24"/>
          <w:szCs w:val="24"/>
        </w:rPr>
      </w:pPr>
      <w:r w:rsidRPr="005A4DAD">
        <w:rPr>
          <w:rFonts w:ascii="Times New Roman" w:hAnsi="Times New Roman"/>
          <w:b/>
          <w:sz w:val="24"/>
          <w:szCs w:val="24"/>
        </w:rPr>
        <w:t>4.   Здравоохранение</w:t>
      </w:r>
    </w:p>
    <w:p w:rsidR="004E3A00"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5A4DAD" w:rsidRDefault="004E3A00" w:rsidP="004E3A00">
      <w:pPr>
        <w:pStyle w:val="a7"/>
        <w:jc w:val="both"/>
        <w:rPr>
          <w:rFonts w:ascii="Times New Roman" w:hAnsi="Times New Roman"/>
          <w:color w:val="000000"/>
          <w:sz w:val="24"/>
          <w:szCs w:val="24"/>
        </w:rPr>
      </w:pPr>
      <w:r w:rsidRPr="005A4DAD">
        <w:rPr>
          <w:rFonts w:ascii="Times New Roman" w:hAnsi="Times New Roman"/>
          <w:color w:val="000000"/>
          <w:sz w:val="24"/>
          <w:szCs w:val="24"/>
        </w:rPr>
        <w:t xml:space="preserve"> На т</w:t>
      </w:r>
      <w:r w:rsidR="005961B2">
        <w:rPr>
          <w:rFonts w:ascii="Times New Roman" w:hAnsi="Times New Roman"/>
          <w:color w:val="000000"/>
          <w:sz w:val="24"/>
          <w:szCs w:val="24"/>
        </w:rPr>
        <w:t xml:space="preserve">ерритории </w:t>
      </w:r>
      <w:r w:rsidR="00CE6830">
        <w:rPr>
          <w:rFonts w:ascii="Times New Roman" w:hAnsi="Times New Roman"/>
          <w:color w:val="000000"/>
          <w:sz w:val="24"/>
          <w:szCs w:val="24"/>
        </w:rPr>
        <w:t xml:space="preserve">поселения находится  </w:t>
      </w:r>
      <w:r w:rsidR="0044740E">
        <w:rPr>
          <w:rFonts w:ascii="Times New Roman" w:hAnsi="Times New Roman"/>
          <w:color w:val="000000"/>
          <w:sz w:val="24"/>
          <w:szCs w:val="24"/>
        </w:rPr>
        <w:t>1 врачебная амбулатория (с.</w:t>
      </w:r>
      <w:r w:rsidR="00FF6E9C">
        <w:rPr>
          <w:rFonts w:ascii="Times New Roman" w:hAnsi="Times New Roman"/>
          <w:color w:val="000000"/>
          <w:sz w:val="24"/>
          <w:szCs w:val="24"/>
        </w:rPr>
        <w:t xml:space="preserve"> </w:t>
      </w:r>
      <w:r w:rsidR="0044740E">
        <w:rPr>
          <w:rFonts w:ascii="Times New Roman" w:hAnsi="Times New Roman"/>
          <w:color w:val="000000"/>
          <w:sz w:val="24"/>
          <w:szCs w:val="24"/>
        </w:rPr>
        <w:t xml:space="preserve">Карчаг) и </w:t>
      </w:r>
      <w:r w:rsidR="008E0653" w:rsidRPr="0044740E">
        <w:rPr>
          <w:rFonts w:ascii="Times New Roman" w:hAnsi="Times New Roman"/>
          <w:sz w:val="24"/>
          <w:szCs w:val="24"/>
        </w:rPr>
        <w:t>3</w:t>
      </w:r>
      <w:r w:rsidR="00CE6830" w:rsidRPr="008E0653">
        <w:rPr>
          <w:rFonts w:ascii="Times New Roman" w:hAnsi="Times New Roman"/>
          <w:color w:val="FF0000"/>
          <w:sz w:val="24"/>
          <w:szCs w:val="24"/>
        </w:rPr>
        <w:t xml:space="preserve"> </w:t>
      </w:r>
      <w:r w:rsidR="00CE6830">
        <w:rPr>
          <w:rFonts w:ascii="Times New Roman" w:hAnsi="Times New Roman"/>
          <w:color w:val="000000"/>
          <w:sz w:val="24"/>
          <w:szCs w:val="24"/>
        </w:rPr>
        <w:t>врачебных</w:t>
      </w:r>
      <w:r w:rsidR="005961B2">
        <w:rPr>
          <w:rFonts w:ascii="Times New Roman" w:hAnsi="Times New Roman"/>
          <w:color w:val="000000"/>
          <w:sz w:val="24"/>
          <w:szCs w:val="24"/>
        </w:rPr>
        <w:t xml:space="preserve"> ФАП.</w:t>
      </w:r>
      <w:r w:rsidR="00FC3790">
        <w:rPr>
          <w:rFonts w:ascii="Times New Roman" w:hAnsi="Times New Roman"/>
          <w:color w:val="000000"/>
          <w:sz w:val="24"/>
          <w:szCs w:val="24"/>
        </w:rPr>
        <w:t>(с.</w:t>
      </w:r>
      <w:r w:rsidR="0044740E">
        <w:rPr>
          <w:rFonts w:ascii="Times New Roman" w:hAnsi="Times New Roman"/>
          <w:color w:val="000000"/>
          <w:sz w:val="24"/>
          <w:szCs w:val="24"/>
        </w:rPr>
        <w:t xml:space="preserve"> Зизик, с. Нютюг, с.Экендиль)</w:t>
      </w:r>
    </w:p>
    <w:p w:rsidR="005961B2" w:rsidRDefault="004E3A00" w:rsidP="004E3A00">
      <w:pPr>
        <w:pStyle w:val="a7"/>
        <w:jc w:val="both"/>
        <w:rPr>
          <w:rFonts w:ascii="Times New Roman" w:hAnsi="Times New Roman"/>
          <w:sz w:val="24"/>
          <w:szCs w:val="24"/>
          <w:shd w:val="clear" w:color="auto" w:fill="FFFFFF"/>
        </w:rPr>
      </w:pPr>
      <w:r w:rsidRPr="00EF7C8C">
        <w:rPr>
          <w:rFonts w:ascii="Times New Roman" w:hAnsi="Times New Roman"/>
          <w:sz w:val="24"/>
          <w:szCs w:val="24"/>
        </w:rPr>
        <w:t xml:space="preserve"> Специфика потери здоровья  жителями определяется, прежде всего, условиями жизни и труда.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EF7C8C" w:rsidRDefault="004E3A00" w:rsidP="004E3A00">
      <w:pPr>
        <w:pStyle w:val="a7"/>
        <w:jc w:val="both"/>
        <w:rPr>
          <w:rFonts w:ascii="Times New Roman" w:hAnsi="Times New Roman"/>
          <w:sz w:val="24"/>
          <w:szCs w:val="24"/>
        </w:rPr>
      </w:pPr>
    </w:p>
    <w:p w:rsidR="004E3A00" w:rsidRPr="007A79FE" w:rsidRDefault="004E3A00" w:rsidP="004E3A00">
      <w:pPr>
        <w:pStyle w:val="a7"/>
        <w:jc w:val="both"/>
        <w:rPr>
          <w:rFonts w:ascii="Times New Roman" w:hAnsi="Times New Roman"/>
          <w:b/>
          <w:sz w:val="24"/>
          <w:szCs w:val="24"/>
        </w:rPr>
      </w:pPr>
      <w:r>
        <w:rPr>
          <w:rFonts w:ascii="Times New Roman" w:hAnsi="Times New Roman"/>
          <w:b/>
          <w:sz w:val="24"/>
          <w:szCs w:val="24"/>
        </w:rPr>
        <w:t>5.</w:t>
      </w:r>
      <w:r w:rsidRPr="007A79FE">
        <w:rPr>
          <w:rFonts w:ascii="Times New Roman" w:hAnsi="Times New Roman"/>
          <w:b/>
          <w:sz w:val="24"/>
          <w:szCs w:val="24"/>
        </w:rPr>
        <w:t>Экономика  поселения</w:t>
      </w:r>
    </w:p>
    <w:p w:rsidR="004E3A00" w:rsidRDefault="004E3A00" w:rsidP="004E3A00">
      <w:pPr>
        <w:pStyle w:val="a7"/>
        <w:jc w:val="both"/>
        <w:rPr>
          <w:rFonts w:ascii="Times New Roman" w:hAnsi="Times New Roman"/>
          <w:sz w:val="24"/>
          <w:szCs w:val="24"/>
        </w:rPr>
      </w:pPr>
    </w:p>
    <w:p w:rsidR="004E3A00" w:rsidRPr="001958E6" w:rsidRDefault="004E3A00" w:rsidP="004E3A00">
      <w:pPr>
        <w:pStyle w:val="a7"/>
        <w:jc w:val="both"/>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CE6830" w:rsidRPr="00CE6830" w:rsidRDefault="00CE6830" w:rsidP="008F1B45">
      <w:pPr>
        <w:pStyle w:val="a9"/>
      </w:pPr>
      <w:r w:rsidRPr="00CE6830">
        <w:t xml:space="preserve">Для экономики поселения в основном  характерно  сельское  хозяйство.  </w:t>
      </w:r>
      <w:r w:rsidRPr="00CE6830">
        <w:rPr>
          <w:szCs w:val="28"/>
        </w:rPr>
        <w:t xml:space="preserve">На территории администрации осуществляют деятельность </w:t>
      </w:r>
    </w:p>
    <w:p w:rsidR="00CE6830" w:rsidRPr="00CE6830" w:rsidRDefault="006D6147" w:rsidP="008F1B45">
      <w:r>
        <w:t xml:space="preserve">2 юридических лица </w:t>
      </w:r>
      <w:r w:rsidR="00FF6E9C">
        <w:t>ООО «Агро-Дербент» и ООО «Дере»</w:t>
      </w:r>
    </w:p>
    <w:p w:rsidR="00CE6830" w:rsidRPr="00CE6830" w:rsidRDefault="00A011B3" w:rsidP="008F1B45">
      <w:r>
        <w:t>7</w:t>
      </w:r>
      <w:r w:rsidR="00FF6E9C">
        <w:t xml:space="preserve"> </w:t>
      </w:r>
      <w:r w:rsidR="00CE6830" w:rsidRPr="00CE6830">
        <w:t xml:space="preserve">КФХ </w:t>
      </w:r>
    </w:p>
    <w:p w:rsidR="00CE6830" w:rsidRPr="00CE6830" w:rsidRDefault="00FF6E9C" w:rsidP="008F1B45">
      <w:r>
        <w:t>1922</w:t>
      </w:r>
      <w:r w:rsidR="00CE6830" w:rsidRPr="00CE6830">
        <w:t xml:space="preserve"> ЛПХ, </w:t>
      </w:r>
    </w:p>
    <w:p w:rsidR="00CE6830" w:rsidRPr="00CE6830" w:rsidRDefault="00FF6E9C" w:rsidP="008F1B45">
      <w:r>
        <w:t>83 арендатора</w:t>
      </w:r>
    </w:p>
    <w:p w:rsidR="00CE6830" w:rsidRPr="00CE6830" w:rsidRDefault="00CE6830" w:rsidP="008F1B45">
      <w:r w:rsidRPr="00CE6830">
        <w:t xml:space="preserve">В сельском хозяйстве имеются возможности для увеличения производства  сельскохозяйственной продукции с  её переработкой на промышленных предприятиях. </w:t>
      </w:r>
    </w:p>
    <w:p w:rsidR="00CE6830" w:rsidRPr="00CE6830" w:rsidRDefault="00CE6830" w:rsidP="008F1B45">
      <w:r w:rsidRPr="00CE6830">
        <w:t xml:space="preserve">Сельское хозяйство развивается в основном за счет  внебюджетных источников и средств  населения. Более 90% продукции производится </w:t>
      </w:r>
      <w:r w:rsidR="00FF6E9C">
        <w:t xml:space="preserve"> ООО , </w:t>
      </w:r>
      <w:r w:rsidRPr="00CE6830">
        <w:t>КФХ и личными подсобными хозяйствами.</w:t>
      </w:r>
      <w:r w:rsidR="00265765">
        <w:t xml:space="preserve"> </w:t>
      </w:r>
      <w:r w:rsidR="00FF6E9C">
        <w:t>Занимаются в</w:t>
      </w:r>
      <w:r w:rsidR="00265765">
        <w:t xml:space="preserve"> основном производством винограда</w:t>
      </w:r>
    </w:p>
    <w:p w:rsidR="00CE6830" w:rsidRPr="00CE6830" w:rsidRDefault="00CE6830" w:rsidP="00265765">
      <w:pPr>
        <w:pStyle w:val="a9"/>
      </w:pPr>
      <w:r w:rsidRPr="00CE6830">
        <w:t xml:space="preserve">Динамично развивается – предприятие </w:t>
      </w:r>
      <w:r w:rsidRPr="00265765">
        <w:rPr>
          <w:color w:val="auto"/>
        </w:rPr>
        <w:t>ООО «</w:t>
      </w:r>
      <w:r w:rsidR="00265765">
        <w:rPr>
          <w:color w:val="auto"/>
        </w:rPr>
        <w:t>Агро-Дербент»</w:t>
      </w:r>
      <w:r w:rsidRPr="00265765">
        <w:rPr>
          <w:color w:val="auto"/>
        </w:rPr>
        <w:t>»</w:t>
      </w:r>
      <w:r w:rsidRPr="00CE6830">
        <w:t xml:space="preserve"> по производству </w:t>
      </w:r>
      <w:r w:rsidR="00BE3CDE">
        <w:t>винограда</w:t>
      </w:r>
      <w:r w:rsidRPr="00CE6830">
        <w:t xml:space="preserve">. В  </w:t>
      </w:r>
      <w:r w:rsidR="00BE3CDE">
        <w:t xml:space="preserve">сельском </w:t>
      </w:r>
      <w:r w:rsidRPr="00CE6830">
        <w:t xml:space="preserve">поселении </w:t>
      </w:r>
      <w:r w:rsidR="00BE3CDE">
        <w:t>функционирует 1</w:t>
      </w:r>
      <w:r w:rsidRPr="00CE6830">
        <w:t xml:space="preserve"> </w:t>
      </w:r>
      <w:r w:rsidR="00BE3CDE">
        <w:t>АЗС.,</w:t>
      </w:r>
      <w:r w:rsidRPr="00CE6830">
        <w:t xml:space="preserve">  </w:t>
      </w:r>
      <w:r w:rsidR="00BE3CDE">
        <w:t>15</w:t>
      </w:r>
      <w:r w:rsidRPr="00CE6830">
        <w:t xml:space="preserve"> розничных  магазина.</w:t>
      </w:r>
      <w:r w:rsidRPr="00CE6830">
        <w:tab/>
      </w:r>
    </w:p>
    <w:p w:rsidR="00CE6830" w:rsidRPr="00CE6830" w:rsidRDefault="00CE6830" w:rsidP="008F1B45">
      <w:r w:rsidRPr="00CE6830">
        <w:t xml:space="preserve">Стационарная торговая сеть имеется во всех </w:t>
      </w:r>
      <w:r w:rsidR="00913644">
        <w:t xml:space="preserve">4 </w:t>
      </w:r>
      <w:r w:rsidR="00265765">
        <w:t>населенных пунктах .</w:t>
      </w:r>
    </w:p>
    <w:p w:rsidR="00CE6830" w:rsidRPr="00CE6830" w:rsidRDefault="00CE6830" w:rsidP="008F1B45">
      <w:r w:rsidRPr="00CE6830">
        <w:t>Имеющиеся предприятия полностью обеспечивают потребность населения района в товарах и услугах.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5116"/>
        <w:gridCol w:w="1160"/>
        <w:gridCol w:w="1160"/>
        <w:gridCol w:w="1219"/>
      </w:tblGrid>
      <w:tr w:rsidR="004E3A00" w:rsidRPr="001423AF" w:rsidTr="00543D7F">
        <w:trPr>
          <w:trHeight w:val="305"/>
        </w:trPr>
        <w:tc>
          <w:tcPr>
            <w:tcW w:w="5116" w:type="dxa"/>
            <w:tcBorders>
              <w:top w:val="single" w:sz="8" w:space="0" w:color="000000"/>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shd w:val="clear" w:color="auto" w:fill="FFFFFF"/>
              </w:rPr>
              <w:t>01.01.</w:t>
            </w:r>
            <w:r w:rsidR="008C7C76">
              <w:rPr>
                <w:rFonts w:ascii="Times New Roman" w:hAnsi="Times New Roman"/>
                <w:sz w:val="24"/>
                <w:szCs w:val="24"/>
                <w:shd w:val="clear" w:color="auto" w:fill="FFFFFF"/>
              </w:rPr>
              <w:t xml:space="preserve"> 201</w:t>
            </w:r>
            <w:r w:rsidR="00A011B3">
              <w:rPr>
                <w:rFonts w:ascii="Times New Roman" w:hAnsi="Times New Roman"/>
                <w:sz w:val="24"/>
                <w:szCs w:val="24"/>
                <w:shd w:val="clear" w:color="auto" w:fill="FFFFFF"/>
              </w:rPr>
              <w:t>6</w:t>
            </w: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526</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579</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482</w:t>
            </w:r>
          </w:p>
          <w:p w:rsidR="00EF2F9B" w:rsidRPr="004E5C4C" w:rsidRDefault="00EF2F9B" w:rsidP="003E5638">
            <w:pPr>
              <w:pStyle w:val="a7"/>
              <w:jc w:val="both"/>
              <w:rPr>
                <w:rFonts w:ascii="Times New Roman" w:hAnsi="Times New Roman"/>
                <w:color w:val="FF0000"/>
                <w:sz w:val="24"/>
                <w:szCs w:val="24"/>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lastRenderedPageBreak/>
              <w:t xml:space="preserve">ЛПХ </w:t>
            </w:r>
          </w:p>
        </w:tc>
        <w:tc>
          <w:tcPr>
            <w:tcW w:w="1160" w:type="dxa"/>
            <w:tcBorders>
              <w:left w:val="single" w:sz="8" w:space="0" w:color="000000"/>
              <w:bottom w:val="single" w:sz="8" w:space="0" w:color="000000"/>
            </w:tcBorders>
            <w:shd w:val="clear" w:color="auto" w:fill="FFFFFF"/>
          </w:tcPr>
          <w:p w:rsidR="004E3A00"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1915</w:t>
            </w:r>
          </w:p>
        </w:tc>
        <w:tc>
          <w:tcPr>
            <w:tcW w:w="1160" w:type="dxa"/>
            <w:tcBorders>
              <w:left w:val="single" w:sz="8" w:space="0" w:color="000000"/>
              <w:bottom w:val="single" w:sz="8" w:space="0" w:color="000000"/>
            </w:tcBorders>
            <w:shd w:val="clear" w:color="auto" w:fill="FFFFFF"/>
          </w:tcPr>
          <w:p w:rsidR="004E3A00"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1915</w:t>
            </w:r>
          </w:p>
        </w:tc>
        <w:tc>
          <w:tcPr>
            <w:tcW w:w="1219" w:type="dxa"/>
            <w:tcBorders>
              <w:left w:val="single" w:sz="8" w:space="0" w:color="000000"/>
              <w:bottom w:val="single" w:sz="8" w:space="0" w:color="000000"/>
              <w:right w:val="single" w:sz="8" w:space="0" w:color="000000"/>
            </w:tcBorders>
            <w:shd w:val="clear" w:color="auto" w:fill="FFFFFF"/>
          </w:tcPr>
          <w:p w:rsidR="004E3A00"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1922</w:t>
            </w: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4E3A00" w:rsidRPr="004E5C4C" w:rsidRDefault="004E3A00" w:rsidP="003E5638">
            <w:pPr>
              <w:pStyle w:val="a7"/>
              <w:jc w:val="both"/>
              <w:rPr>
                <w:rFonts w:ascii="Times New Roman" w:hAnsi="Times New Roman"/>
                <w:color w:val="FF0000"/>
                <w:sz w:val="24"/>
                <w:szCs w:val="24"/>
                <w:shd w:val="clear" w:color="auto" w:fill="FFFFFF"/>
              </w:rPr>
            </w:pPr>
          </w:p>
          <w:p w:rsidR="00EF2F9B"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367</w:t>
            </w:r>
          </w:p>
        </w:tc>
        <w:tc>
          <w:tcPr>
            <w:tcW w:w="1160" w:type="dxa"/>
            <w:tcBorders>
              <w:left w:val="single" w:sz="8" w:space="0" w:color="000000"/>
              <w:bottom w:val="single" w:sz="8" w:space="0" w:color="000000"/>
            </w:tcBorders>
            <w:shd w:val="clear" w:color="auto" w:fill="FFFFFF"/>
          </w:tcPr>
          <w:p w:rsidR="004E3A00" w:rsidRPr="004E5C4C" w:rsidRDefault="004E3A00" w:rsidP="003E5638">
            <w:pPr>
              <w:pStyle w:val="a7"/>
              <w:jc w:val="both"/>
              <w:rPr>
                <w:rFonts w:ascii="Times New Roman" w:hAnsi="Times New Roman"/>
                <w:color w:val="FF0000"/>
                <w:sz w:val="24"/>
                <w:szCs w:val="24"/>
                <w:shd w:val="clear" w:color="auto" w:fill="FFFFFF"/>
              </w:rPr>
            </w:pPr>
          </w:p>
          <w:p w:rsidR="00EF2F9B"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392</w:t>
            </w:r>
          </w:p>
        </w:tc>
        <w:tc>
          <w:tcPr>
            <w:tcW w:w="1219" w:type="dxa"/>
            <w:tcBorders>
              <w:left w:val="single" w:sz="8" w:space="0" w:color="000000"/>
              <w:bottom w:val="single" w:sz="8" w:space="0" w:color="000000"/>
              <w:right w:val="single" w:sz="8" w:space="0" w:color="000000"/>
            </w:tcBorders>
            <w:shd w:val="clear" w:color="auto" w:fill="FFFFFF"/>
          </w:tcPr>
          <w:p w:rsidR="004E3A00" w:rsidRPr="004E5C4C" w:rsidRDefault="004E3A00" w:rsidP="003E5638">
            <w:pPr>
              <w:pStyle w:val="a7"/>
              <w:jc w:val="both"/>
              <w:rPr>
                <w:rFonts w:ascii="Times New Roman" w:hAnsi="Times New Roman"/>
                <w:color w:val="FF0000"/>
                <w:sz w:val="24"/>
                <w:szCs w:val="24"/>
              </w:rPr>
            </w:pPr>
          </w:p>
          <w:p w:rsidR="00EF2F9B" w:rsidRPr="000C595F" w:rsidRDefault="000C595F" w:rsidP="000C595F">
            <w:pPr>
              <w:pStyle w:val="a7"/>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428</w:t>
            </w:r>
          </w:p>
        </w:tc>
      </w:tr>
      <w:tr w:rsidR="004E3A00" w:rsidRPr="001423AF" w:rsidTr="00543D7F">
        <w:trPr>
          <w:trHeight w:val="268"/>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Default="004E3A00" w:rsidP="003E5638">
            <w:pPr>
              <w:pStyle w:val="a7"/>
              <w:jc w:val="both"/>
              <w:rPr>
                <w:rFonts w:ascii="Times New Roman" w:hAnsi="Times New Roman"/>
                <w:sz w:val="24"/>
                <w:szCs w:val="24"/>
              </w:rPr>
            </w:pPr>
          </w:p>
          <w:p w:rsidR="00EF2F9B" w:rsidRPr="000E262A" w:rsidRDefault="00EF2F9B" w:rsidP="003E5638">
            <w:pPr>
              <w:pStyle w:val="a7"/>
              <w:jc w:val="both"/>
              <w:rPr>
                <w:rFonts w:ascii="Times New Roman" w:hAnsi="Times New Roman"/>
                <w:sz w:val="24"/>
                <w:szCs w:val="24"/>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EF2F9B" w:rsidRDefault="00EF2F9B" w:rsidP="00EF2F9B">
            <w:pPr>
              <w:pStyle w:val="a7"/>
              <w:jc w:val="both"/>
              <w:rPr>
                <w:rFonts w:ascii="Times New Roman" w:hAnsi="Times New Roman"/>
                <w:sz w:val="24"/>
                <w:szCs w:val="24"/>
              </w:rPr>
            </w:pPr>
          </w:p>
          <w:p w:rsidR="00EF2F9B" w:rsidRPr="000E262A" w:rsidRDefault="00EF2F9B" w:rsidP="00EF2F9B">
            <w:pPr>
              <w:pStyle w:val="a7"/>
              <w:jc w:val="both"/>
              <w:rPr>
                <w:rFonts w:ascii="Times New Roman" w:hAnsi="Times New Roman"/>
                <w:sz w:val="24"/>
                <w:szCs w:val="24"/>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r>
      <w:tr w:rsidR="004E3A00" w:rsidRPr="001423AF" w:rsidTr="00543D7F">
        <w:trPr>
          <w:trHeight w:val="295"/>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sidRPr="000C595F">
              <w:rPr>
                <w:rFonts w:ascii="Times New Roman" w:hAnsi="Times New Roman"/>
                <w:sz w:val="24"/>
                <w:szCs w:val="24"/>
                <w:shd w:val="clear" w:color="auto" w:fill="FFFFFF"/>
              </w:rPr>
              <w:t>410</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443</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485</w:t>
            </w:r>
          </w:p>
          <w:p w:rsidR="00EF2F9B" w:rsidRPr="004E5C4C" w:rsidRDefault="00EF2F9B" w:rsidP="003E5638">
            <w:pPr>
              <w:pStyle w:val="a7"/>
              <w:jc w:val="both"/>
              <w:rPr>
                <w:rFonts w:ascii="Times New Roman" w:hAnsi="Times New Roman"/>
                <w:color w:val="FF0000"/>
                <w:sz w:val="24"/>
                <w:szCs w:val="24"/>
              </w:rPr>
            </w:pPr>
          </w:p>
        </w:tc>
      </w:tr>
    </w:tbl>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последний год  наблюдается</w:t>
      </w:r>
      <w:r w:rsidR="00543D7F">
        <w:rPr>
          <w:rFonts w:ascii="Times New Roman" w:hAnsi="Times New Roman"/>
          <w:sz w:val="24"/>
          <w:szCs w:val="24"/>
        </w:rPr>
        <w:t xml:space="preserve"> тенденции увеличения</w:t>
      </w:r>
      <w:r w:rsidRPr="00EF7C8C">
        <w:rPr>
          <w:rFonts w:ascii="Times New Roman" w:hAnsi="Times New Roman"/>
          <w:sz w:val="24"/>
          <w:szCs w:val="24"/>
        </w:rPr>
        <w:t xml:space="preserve"> поголовья животных в частном секторе.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 xml:space="preserve">- Высокая себестоимость с/х продукции, и ее низкая закупочная цена.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u w:val="single"/>
        </w:rPr>
        <w:t xml:space="preserve">Проблемы: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E5ED7"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Старение  населения  из - за ухудшающейся</w:t>
      </w:r>
      <w:r>
        <w:rPr>
          <w:rFonts w:ascii="Times New Roman" w:hAnsi="Times New Roman"/>
          <w:sz w:val="24"/>
          <w:szCs w:val="24"/>
        </w:rPr>
        <w:t xml:space="preserve"> </w:t>
      </w:r>
      <w:r w:rsidRPr="00EF7C8C">
        <w:rPr>
          <w:rFonts w:ascii="Times New Roman" w:hAnsi="Times New Roman"/>
          <w:sz w:val="24"/>
          <w:szCs w:val="24"/>
        </w:rPr>
        <w:t xml:space="preserve"> демографической </w:t>
      </w:r>
      <w:r>
        <w:rPr>
          <w:rFonts w:ascii="Times New Roman" w:hAnsi="Times New Roman"/>
          <w:sz w:val="24"/>
          <w:szCs w:val="24"/>
        </w:rPr>
        <w:t xml:space="preserve"> </w:t>
      </w:r>
      <w:r w:rsidRPr="00EF7C8C">
        <w:rPr>
          <w:rFonts w:ascii="Times New Roman" w:hAnsi="Times New Roman"/>
          <w:sz w:val="24"/>
          <w:szCs w:val="24"/>
        </w:rPr>
        <w:t>ситуации.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создавать условия для создания и развития потребительско</w:t>
      </w:r>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   поселения.</w:t>
      </w:r>
    </w:p>
    <w:p w:rsidR="004E3A00" w:rsidRPr="00EF7C8C"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b/>
          <w:sz w:val="24"/>
          <w:szCs w:val="24"/>
        </w:rPr>
      </w:pPr>
      <w:r>
        <w:rPr>
          <w:rFonts w:ascii="Times New Roman" w:hAnsi="Times New Roman"/>
          <w:b/>
          <w:sz w:val="24"/>
          <w:szCs w:val="24"/>
        </w:rPr>
        <w:t>6.</w:t>
      </w:r>
      <w:r w:rsidRPr="00210948">
        <w:rPr>
          <w:rFonts w:ascii="Times New Roman" w:hAnsi="Times New Roman"/>
          <w:b/>
          <w:sz w:val="24"/>
          <w:szCs w:val="24"/>
        </w:rPr>
        <w:t>Жилищный фонд</w:t>
      </w:r>
    </w:p>
    <w:p w:rsidR="004E3A00" w:rsidRPr="00210948"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 xml:space="preserve">Состояние жилищно - коммунальной сферы </w:t>
      </w:r>
      <w:r w:rsidR="00265765">
        <w:rPr>
          <w:rFonts w:ascii="Times New Roman" w:hAnsi="Times New Roman"/>
          <w:b/>
          <w:bCs/>
          <w:sz w:val="24"/>
          <w:szCs w:val="24"/>
        </w:rPr>
        <w:t>с</w:t>
      </w:r>
      <w:r w:rsidR="0086245F">
        <w:rPr>
          <w:rFonts w:ascii="Times New Roman" w:hAnsi="Times New Roman"/>
          <w:b/>
          <w:bCs/>
          <w:sz w:val="24"/>
          <w:szCs w:val="24"/>
        </w:rPr>
        <w:t xml:space="preserve">ельского поселения «сельсовет </w:t>
      </w:r>
      <w:r w:rsidR="00D40D6A">
        <w:rPr>
          <w:rFonts w:ascii="Times New Roman" w:hAnsi="Times New Roman"/>
          <w:b/>
          <w:bCs/>
          <w:sz w:val="24"/>
          <w:szCs w:val="24"/>
        </w:rPr>
        <w:t>«Карчагский»</w:t>
      </w:r>
    </w:p>
    <w:p w:rsidR="001F191F" w:rsidRPr="001F191F" w:rsidRDefault="001F191F" w:rsidP="008F1B45">
      <w:r w:rsidRPr="001F191F">
        <w:t xml:space="preserve">Количество организаций коммунального комплекса, осуществляющих деятельность на территории  </w:t>
      </w:r>
      <w:r w:rsidR="00913644">
        <w:rPr>
          <w:b/>
        </w:rPr>
        <w:t>СП «с</w:t>
      </w:r>
      <w:r w:rsidRPr="001F191F">
        <w:rPr>
          <w:b/>
        </w:rPr>
        <w:t xml:space="preserve">ельсовет </w:t>
      </w:r>
      <w:r w:rsidR="00913644">
        <w:rPr>
          <w:b/>
        </w:rPr>
        <w:t>«Карчагский</w:t>
      </w:r>
      <w:r w:rsidRPr="001F191F">
        <w:rPr>
          <w:b/>
        </w:rPr>
        <w:t>»</w:t>
      </w:r>
      <w:r w:rsidRPr="001F191F">
        <w:t xml:space="preserve"> по производству товаров, оказанию услуг в сферах:</w:t>
      </w:r>
    </w:p>
    <w:p w:rsidR="001F191F" w:rsidRPr="001F191F" w:rsidRDefault="001F191F" w:rsidP="008F1B45">
      <w:r w:rsidRPr="001F191F">
        <w:t xml:space="preserve">Электроснабжения -0,       </w:t>
      </w:r>
    </w:p>
    <w:p w:rsidR="001F191F" w:rsidRPr="001F191F" w:rsidRDefault="001F191F" w:rsidP="008F1B45">
      <w:r w:rsidRPr="001F191F">
        <w:t xml:space="preserve">Газоснабжения – 0 </w:t>
      </w:r>
    </w:p>
    <w:p w:rsidR="001F191F" w:rsidRPr="001F191F" w:rsidRDefault="001F191F" w:rsidP="008F1B45">
      <w:r w:rsidRPr="001F191F">
        <w:t>Водоснабжения –0</w:t>
      </w:r>
    </w:p>
    <w:p w:rsidR="001F191F" w:rsidRPr="001F191F" w:rsidRDefault="001F191F" w:rsidP="008F1B45">
      <w:r w:rsidRPr="001F191F">
        <w:t>Водоотведения - 0</w:t>
      </w:r>
    </w:p>
    <w:p w:rsidR="001F191F" w:rsidRPr="001F191F" w:rsidRDefault="001F191F" w:rsidP="008F1B45">
      <w:r w:rsidRPr="001F191F">
        <w:t>Теплоснабжения – автономно</w:t>
      </w:r>
    </w:p>
    <w:p w:rsidR="001F191F" w:rsidRPr="001F191F" w:rsidRDefault="00E7568F" w:rsidP="008F1B45">
      <w:r>
        <w:t>Жилищный фонд (2016</w:t>
      </w:r>
      <w:r w:rsidR="001F191F" w:rsidRPr="001F191F">
        <w:t xml:space="preserve">) – </w:t>
      </w:r>
      <w:r w:rsidR="00A011B3">
        <w:rPr>
          <w:color w:val="auto"/>
        </w:rPr>
        <w:t>885</w:t>
      </w:r>
      <w:r w:rsidR="001F191F" w:rsidRPr="001F191F">
        <w:t xml:space="preserve"> домов, общей площадью –  </w:t>
      </w:r>
      <w:r w:rsidR="00A011B3" w:rsidRPr="00A011B3">
        <w:rPr>
          <w:color w:val="auto"/>
        </w:rPr>
        <w:t>128638</w:t>
      </w:r>
      <w:r w:rsidR="001F191F" w:rsidRPr="001F191F">
        <w:t xml:space="preserve"> кв.м.</w:t>
      </w:r>
    </w:p>
    <w:p w:rsidR="001F191F" w:rsidRDefault="001F191F" w:rsidP="008F1B45">
      <w:r w:rsidRPr="001F191F">
        <w:t xml:space="preserve">Индивидуальный жилищный фонд состоит в основном из кирпичных(саманного) домов-270 домов, каменных – 160 домов. Степень благоустройства жилого фонда в сельской местности невысокая.      Централизованного водоснабжения нет.                                                                      </w:t>
      </w:r>
    </w:p>
    <w:p w:rsidR="004E3A00" w:rsidRPr="001F191F" w:rsidRDefault="001F191F" w:rsidP="008F1B45">
      <w:r w:rsidRPr="001F191F">
        <w:t xml:space="preserve"> На территории поселения  источником питьевого водоснабжения являются подземные</w:t>
      </w:r>
      <w:r w:rsidR="006D6147">
        <w:t xml:space="preserve"> воды. Для добычи воды используе</w:t>
      </w:r>
      <w:r w:rsidRPr="001F191F">
        <w:t xml:space="preserve">тся </w:t>
      </w:r>
      <w:r w:rsidR="006D6147">
        <w:t xml:space="preserve">1 </w:t>
      </w:r>
      <w:r w:rsidRPr="001F191F">
        <w:t>глубоководн</w:t>
      </w:r>
      <w:r w:rsidR="006D6147">
        <w:t>ая</w:t>
      </w:r>
      <w:r w:rsidRPr="001F191F">
        <w:t xml:space="preserve"> скважин</w:t>
      </w:r>
      <w:r w:rsidR="006D6147">
        <w:t>а в с. Зизик</w:t>
      </w:r>
      <w:r w:rsidRPr="001F191F">
        <w:t>, не имеющ</w:t>
      </w:r>
      <w:r w:rsidR="006D6147">
        <w:t>ая</w:t>
      </w:r>
      <w:r w:rsidRPr="001F191F">
        <w:t xml:space="preserve"> очистных сооружений, обезораживающих установок нет.                                                                                       Система канализации в сельском поселении отсутствует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«Социальное развитие  села» и т.д.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К услугам  ЖКХ предоставляемым  в поселении  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lastRenderedPageBreak/>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Г</w:t>
      </w:r>
      <w:r w:rsidRPr="00EF7C8C">
        <w:rPr>
          <w:rFonts w:ascii="Times New Roman" w:hAnsi="Times New Roman"/>
          <w:sz w:val="24"/>
          <w:szCs w:val="24"/>
        </w:rPr>
        <w:t xml:space="preserve">лавной целью Программы развития  социальной   инфраструктуры  </w:t>
      </w:r>
      <w:r w:rsidR="0086245F">
        <w:rPr>
          <w:rFonts w:ascii="Times New Roman" w:hAnsi="Times New Roman"/>
          <w:sz w:val="24"/>
          <w:szCs w:val="24"/>
        </w:rPr>
        <w:t xml:space="preserve">Сельского поселения «сельсовет </w:t>
      </w:r>
      <w:r w:rsidR="00D40D6A">
        <w:rPr>
          <w:rFonts w:ascii="Times New Roman" w:hAnsi="Times New Roman"/>
          <w:sz w:val="24"/>
          <w:szCs w:val="24"/>
        </w:rPr>
        <w:t>«Карчагский»</w:t>
      </w:r>
      <w:r w:rsidR="001F191F">
        <w:rPr>
          <w:rFonts w:ascii="Times New Roman" w:hAnsi="Times New Roman"/>
          <w:sz w:val="24"/>
          <w:szCs w:val="24"/>
        </w:rPr>
        <w:t xml:space="preserve">  </w:t>
      </w:r>
      <w:r w:rsidRPr="00EF7C8C">
        <w:rPr>
          <w:rFonts w:ascii="Times New Roman" w:hAnsi="Times New Roman"/>
          <w:sz w:val="24"/>
          <w:szCs w:val="24"/>
        </w:rPr>
        <w:t xml:space="preserve"> на </w:t>
      </w:r>
      <w:r w:rsidR="008C7C76">
        <w:rPr>
          <w:rFonts w:ascii="Times New Roman" w:hAnsi="Times New Roman"/>
          <w:sz w:val="24"/>
          <w:szCs w:val="24"/>
        </w:rPr>
        <w:t xml:space="preserve"> 2017</w:t>
      </w:r>
      <w:r w:rsidRPr="00EF7C8C">
        <w:rPr>
          <w:rFonts w:ascii="Times New Roman" w:hAnsi="Times New Roman"/>
          <w:sz w:val="24"/>
          <w:szCs w:val="24"/>
        </w:rPr>
        <w:t>-20</w:t>
      </w:r>
      <w:r w:rsidR="006D6147">
        <w:rPr>
          <w:rFonts w:ascii="Times New Roman" w:hAnsi="Times New Roman"/>
          <w:sz w:val="24"/>
          <w:szCs w:val="24"/>
        </w:rPr>
        <w:t>30</w:t>
      </w:r>
      <w:r w:rsidRPr="00EF7C8C">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3</w:t>
      </w:r>
      <w:r w:rsidRPr="00EF7C8C">
        <w:rPr>
          <w:rFonts w:ascii="Times New Roman" w:hAnsi="Times New Roman"/>
          <w:sz w:val="24"/>
          <w:szCs w:val="24"/>
        </w:rPr>
        <w:t xml:space="preserve">. отремонтировать дороги внутри и между населенными пунктами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4</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5</w:t>
      </w:r>
      <w:r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активизация культурной деятельности;</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развить личные подсобные хозяйства;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9</w:t>
      </w:r>
      <w:r w:rsidRPr="00EF7C8C">
        <w:rPr>
          <w:rFonts w:ascii="Times New Roman" w:hAnsi="Times New Roman"/>
          <w:sz w:val="24"/>
          <w:szCs w:val="24"/>
        </w:rPr>
        <w:t xml:space="preserve">.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Default="004E3A00" w:rsidP="004E3A00">
      <w:pPr>
        <w:pStyle w:val="a7"/>
        <w:jc w:val="both"/>
        <w:rPr>
          <w:rFonts w:ascii="Times New Roman" w:hAnsi="Times New Roman"/>
          <w:b/>
          <w:bCs/>
          <w:sz w:val="24"/>
          <w:szCs w:val="24"/>
        </w:rPr>
      </w:pPr>
    </w:p>
    <w:p w:rsidR="005961B2" w:rsidRDefault="005961B2"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 xml:space="preserve">7. </w:t>
      </w:r>
      <w:r w:rsidRPr="00EF7C8C">
        <w:rPr>
          <w:rFonts w:ascii="Times New Roman" w:hAnsi="Times New Roman"/>
          <w:b/>
          <w:bCs/>
          <w:sz w:val="24"/>
          <w:szCs w:val="24"/>
        </w:rPr>
        <w:t>Основные стратегическими направлениями развития поселения</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693317" w:rsidRDefault="004E3A00" w:rsidP="004E3A00">
      <w:pPr>
        <w:pStyle w:val="a7"/>
        <w:jc w:val="both"/>
        <w:rPr>
          <w:rFonts w:ascii="Times New Roman" w:hAnsi="Times New Roman"/>
          <w:i/>
          <w:iCs/>
          <w:sz w:val="24"/>
          <w:szCs w:val="24"/>
        </w:rPr>
      </w:pPr>
      <w:r w:rsidRPr="00EF7C8C">
        <w:rPr>
          <w:rFonts w:ascii="Times New Roman" w:hAnsi="Times New Roman"/>
          <w:sz w:val="24"/>
          <w:szCs w:val="24"/>
        </w:rPr>
        <w:lastRenderedPageBreak/>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r>
        <w:rPr>
          <w:rFonts w:ascii="Times New Roman" w:hAnsi="Times New Roman"/>
          <w:i/>
          <w:iCs/>
          <w:sz w:val="24"/>
          <w:szCs w:val="24"/>
        </w:rPr>
        <w:t xml:space="preserve">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4E3A00" w:rsidRPr="00EF7C8C" w:rsidRDefault="004E3A00" w:rsidP="004E3A00">
      <w:pPr>
        <w:pStyle w:val="a7"/>
        <w:jc w:val="both"/>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4.    Содействие в обеспечении</w:t>
      </w:r>
      <w:r w:rsidR="00913644">
        <w:rPr>
          <w:rFonts w:ascii="Times New Roman" w:hAnsi="Times New Roman"/>
          <w:sz w:val="24"/>
          <w:szCs w:val="24"/>
        </w:rPr>
        <w:t xml:space="preserve"> социальной поддержки слабозащищенн</w:t>
      </w:r>
      <w:r w:rsidRPr="00EF7C8C">
        <w:rPr>
          <w:rFonts w:ascii="Times New Roman" w:hAnsi="Times New Roman"/>
          <w:sz w:val="24"/>
          <w:szCs w:val="24"/>
        </w:rPr>
        <w:t>ым слоям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5.   Привлечение средств из </w:t>
      </w:r>
      <w:r w:rsidR="00A5725E">
        <w:rPr>
          <w:rFonts w:ascii="Times New Roman" w:hAnsi="Times New Roman"/>
          <w:sz w:val="24"/>
          <w:szCs w:val="24"/>
        </w:rPr>
        <w:t>республиканского</w:t>
      </w:r>
      <w:r w:rsidRPr="00EF7C8C">
        <w:rPr>
          <w:rFonts w:ascii="Times New Roman" w:hAnsi="Times New Roman"/>
          <w:sz w:val="24"/>
          <w:szCs w:val="24"/>
        </w:rPr>
        <w:t xml:space="preserve"> и федерального бюджетов на укрепление жилищно-коммунальной сферы: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Освещение населенных пунктов поселения  на  должном  уровне.</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xml:space="preserve">.   Привлечение средств  из </w:t>
      </w:r>
      <w:r w:rsidR="00A5725E">
        <w:rPr>
          <w:rFonts w:ascii="Times New Roman" w:hAnsi="Times New Roman"/>
          <w:sz w:val="24"/>
          <w:szCs w:val="24"/>
        </w:rPr>
        <w:t>республиканского</w:t>
      </w:r>
      <w:r w:rsidRPr="00EF7C8C">
        <w:rPr>
          <w:rFonts w:ascii="Times New Roman" w:hAnsi="Times New Roman"/>
          <w:sz w:val="24"/>
          <w:szCs w:val="24"/>
        </w:rPr>
        <w:t xml:space="preserve"> и федерального бюджетов на строительство и рем</w:t>
      </w:r>
      <w:r w:rsidR="00FC3790">
        <w:rPr>
          <w:rFonts w:ascii="Times New Roman" w:hAnsi="Times New Roman"/>
          <w:sz w:val="24"/>
          <w:szCs w:val="24"/>
        </w:rPr>
        <w:t>онт внутри</w:t>
      </w:r>
      <w:r w:rsidR="00A5725E">
        <w:rPr>
          <w:rFonts w:ascii="Times New Roman" w:hAnsi="Times New Roman"/>
          <w:sz w:val="24"/>
          <w:szCs w:val="24"/>
        </w:rPr>
        <w:t>хозяйственных</w:t>
      </w:r>
      <w:r w:rsidRPr="00EF7C8C">
        <w:rPr>
          <w:rFonts w:ascii="Times New Roman" w:hAnsi="Times New Roman"/>
          <w:sz w:val="24"/>
          <w:szCs w:val="24"/>
        </w:rPr>
        <w:t xml:space="preserve"> дорог.</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Привлечение средств из бюджетов различных уровней для благоустройства  поселения.</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Pr="00693317" w:rsidRDefault="004E3A00" w:rsidP="004E3A00">
      <w:pPr>
        <w:pStyle w:val="a7"/>
        <w:jc w:val="both"/>
        <w:rPr>
          <w:rFonts w:ascii="Times New Roman" w:hAnsi="Times New Roman"/>
          <w:b/>
          <w:sz w:val="24"/>
          <w:szCs w:val="24"/>
        </w:rPr>
      </w:pPr>
      <w:r>
        <w:rPr>
          <w:rFonts w:ascii="Times New Roman" w:hAnsi="Times New Roman"/>
          <w:b/>
          <w:sz w:val="24"/>
          <w:szCs w:val="24"/>
        </w:rPr>
        <w:t>8.</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sidR="00FC3790">
        <w:rPr>
          <w:rFonts w:ascii="Times New Roman" w:hAnsi="Times New Roman"/>
          <w:b/>
          <w:sz w:val="24"/>
          <w:szCs w:val="24"/>
        </w:rPr>
        <w:t>с</w:t>
      </w:r>
      <w:r w:rsidR="0086245F">
        <w:rPr>
          <w:rFonts w:ascii="Times New Roman" w:hAnsi="Times New Roman"/>
          <w:b/>
          <w:sz w:val="24"/>
          <w:szCs w:val="24"/>
        </w:rPr>
        <w:t xml:space="preserve">ельского поселения «сельсовет </w:t>
      </w:r>
      <w:r w:rsidR="00D40D6A">
        <w:rPr>
          <w:rFonts w:ascii="Times New Roman" w:hAnsi="Times New Roman"/>
          <w:b/>
          <w:sz w:val="24"/>
          <w:szCs w:val="24"/>
        </w:rPr>
        <w:t>«Карчагский»</w:t>
      </w:r>
    </w:p>
    <w:p w:rsidR="004E3A00" w:rsidRPr="00693317" w:rsidRDefault="004E3A00" w:rsidP="004E3A00">
      <w:pPr>
        <w:pStyle w:val="a7"/>
        <w:jc w:val="both"/>
        <w:rPr>
          <w:rFonts w:ascii="Times New Roman" w:hAnsi="Times New Roman"/>
          <w:b/>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w:t>
      </w:r>
      <w:r w:rsidRPr="00EF7C8C">
        <w:rPr>
          <w:rFonts w:ascii="Times New Roman" w:hAnsi="Times New Roman"/>
          <w:sz w:val="24"/>
          <w:szCs w:val="24"/>
        </w:rPr>
        <w:lastRenderedPageBreak/>
        <w:t>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Times New Roman" w:hAnsi="Times New Roman"/>
          <w:sz w:val="24"/>
          <w:szCs w:val="24"/>
        </w:rPr>
        <w:t xml:space="preserve">сельском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FC3790">
      <w:pPr>
        <w:pStyle w:val="a7"/>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FC3790">
        <w:rPr>
          <w:rFonts w:ascii="Times New Roman" w:hAnsi="Times New Roman"/>
          <w:sz w:val="24"/>
          <w:szCs w:val="24"/>
        </w:rPr>
        <w:t xml:space="preserve">сельского поселения «сельсовет </w:t>
      </w:r>
      <w:r w:rsidR="00D40D6A">
        <w:rPr>
          <w:rFonts w:ascii="Times New Roman" w:hAnsi="Times New Roman"/>
          <w:sz w:val="24"/>
          <w:szCs w:val="24"/>
        </w:rPr>
        <w:t>«Карчагский»</w:t>
      </w:r>
      <w:r w:rsidRPr="00EF7C8C">
        <w:rPr>
          <w:rFonts w:ascii="Times New Roman" w:hAnsi="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w:t>
      </w:r>
      <w:r w:rsidR="008C7C76">
        <w:rPr>
          <w:rFonts w:ascii="Times New Roman" w:hAnsi="Times New Roman"/>
          <w:sz w:val="24"/>
          <w:szCs w:val="24"/>
        </w:rPr>
        <w:t xml:space="preserve"> 2017</w:t>
      </w:r>
      <w:r w:rsidRPr="00EF7C8C">
        <w:rPr>
          <w:rFonts w:ascii="Times New Roman" w:hAnsi="Times New Roman"/>
          <w:sz w:val="24"/>
          <w:szCs w:val="24"/>
        </w:rPr>
        <w:t>-20</w:t>
      </w:r>
      <w:r>
        <w:rPr>
          <w:rFonts w:ascii="Times New Roman" w:hAnsi="Times New Roman"/>
          <w:sz w:val="24"/>
          <w:szCs w:val="24"/>
        </w:rPr>
        <w:t>30</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E7568F">
        <w:rPr>
          <w:rFonts w:ascii="Times New Roman" w:hAnsi="Times New Roman"/>
          <w:b/>
          <w:bCs/>
          <w:sz w:val="24"/>
          <w:szCs w:val="24"/>
        </w:rPr>
        <w:t>с</w:t>
      </w:r>
      <w:r w:rsidR="0086245F">
        <w:rPr>
          <w:rFonts w:ascii="Times New Roman" w:hAnsi="Times New Roman"/>
          <w:b/>
          <w:bCs/>
          <w:sz w:val="24"/>
          <w:szCs w:val="24"/>
        </w:rPr>
        <w:t xml:space="preserve">ельского поселения «сельсовет </w:t>
      </w:r>
      <w:r w:rsidR="00D40D6A">
        <w:rPr>
          <w:rFonts w:ascii="Times New Roman" w:hAnsi="Times New Roman"/>
          <w:b/>
          <w:bCs/>
          <w:sz w:val="24"/>
          <w:szCs w:val="24"/>
        </w:rPr>
        <w:t>«Карчагский»</w:t>
      </w:r>
      <w:r w:rsidR="00E7568F">
        <w:rPr>
          <w:rFonts w:ascii="Times New Roman" w:hAnsi="Times New Roman"/>
          <w:b/>
          <w:bCs/>
          <w:sz w:val="24"/>
          <w:szCs w:val="24"/>
        </w:rPr>
        <w:t>.</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449"/>
        <w:gridCol w:w="2725"/>
        <w:gridCol w:w="1790"/>
        <w:gridCol w:w="1757"/>
        <w:gridCol w:w="2689"/>
      </w:tblGrid>
      <w:tr w:rsidR="004E3A00" w:rsidRPr="001423AF"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Ожидаемые результаты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Pr>
                <w:rFonts w:ascii="Times New Roman" w:hAnsi="Times New Roman"/>
                <w:sz w:val="24"/>
                <w:szCs w:val="24"/>
              </w:rPr>
              <w:t>сельского</w:t>
            </w:r>
            <w:r w:rsidRPr="001423AF">
              <w:rPr>
                <w:rFonts w:ascii="Times New Roman" w:hAnsi="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Pr>
                <w:rFonts w:ascii="Times New Roman" w:hAnsi="Times New Roman"/>
                <w:sz w:val="24"/>
                <w:szCs w:val="24"/>
              </w:rPr>
              <w:t xml:space="preserve">сельским </w:t>
            </w:r>
            <w:r w:rsidRPr="001423AF">
              <w:rPr>
                <w:rFonts w:ascii="Times New Roman" w:hAnsi="Times New Roman"/>
                <w:sz w:val="24"/>
                <w:szCs w:val="24"/>
              </w:rPr>
              <w:t xml:space="preserve">поселением, включающая основные направления социальной и экономической политики </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2</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lastRenderedPageBreak/>
              <w:t>4</w:t>
            </w:r>
          </w:p>
        </w:tc>
        <w:tc>
          <w:tcPr>
            <w:tcW w:w="2725" w:type="dxa"/>
            <w:tcBorders>
              <w:left w:val="single" w:sz="8" w:space="0" w:color="000000"/>
              <w:bottom w:val="single" w:sz="8" w:space="0" w:color="000000"/>
            </w:tcBorders>
            <w:vAlign w:val="center"/>
          </w:tcPr>
          <w:p w:rsidR="004E3A00" w:rsidRPr="001423AF" w:rsidRDefault="006D6147" w:rsidP="003E5638">
            <w:pPr>
              <w:pStyle w:val="a7"/>
              <w:rPr>
                <w:rFonts w:ascii="Times New Roman" w:hAnsi="Times New Roman"/>
                <w:sz w:val="24"/>
                <w:szCs w:val="24"/>
              </w:rPr>
            </w:pPr>
            <w:r>
              <w:rPr>
                <w:rFonts w:ascii="Times New Roman" w:hAnsi="Times New Roman"/>
                <w:sz w:val="24"/>
                <w:szCs w:val="24"/>
              </w:rPr>
              <w:t>Поддержка</w:t>
            </w:r>
            <w:r w:rsidR="004E3A00" w:rsidRPr="001423AF">
              <w:rPr>
                <w:rFonts w:ascii="Times New Roman" w:hAnsi="Times New Roman"/>
                <w:sz w:val="24"/>
                <w:szCs w:val="24"/>
              </w:rPr>
              <w:t xml:space="preserve"> и развитие  малого  и  среднего   предпринимательства  в  </w:t>
            </w:r>
            <w:r w:rsidR="004E3A00">
              <w:rPr>
                <w:rFonts w:ascii="Times New Roman" w:hAnsi="Times New Roman"/>
                <w:sz w:val="24"/>
                <w:szCs w:val="24"/>
              </w:rPr>
              <w:t>сельском поселении</w:t>
            </w:r>
            <w:r w:rsidR="004E3A00"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 </w:t>
            </w:r>
            <w:r w:rsidR="008C7C76">
              <w:rPr>
                <w:rFonts w:ascii="Times New Roman" w:hAnsi="Times New Roman"/>
                <w:sz w:val="24"/>
                <w:szCs w:val="24"/>
              </w:rPr>
              <w:t xml:space="preserve"> 2017</w:t>
            </w:r>
            <w:r w:rsidRPr="001423AF">
              <w:rPr>
                <w:rFonts w:ascii="Times New Roman" w:hAnsi="Times New Roman"/>
                <w:sz w:val="24"/>
                <w:szCs w:val="24"/>
              </w:rPr>
              <w:t>-20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Повышение предпринимательской активности в </w:t>
            </w:r>
            <w:r>
              <w:rPr>
                <w:rFonts w:ascii="Times New Roman" w:hAnsi="Times New Roman"/>
                <w:sz w:val="24"/>
                <w:szCs w:val="24"/>
              </w:rPr>
              <w:t>сельском</w:t>
            </w:r>
            <w:r w:rsidRPr="001423AF">
              <w:rPr>
                <w:rFonts w:ascii="Times New Roman" w:hAnsi="Times New Roman"/>
                <w:sz w:val="24"/>
                <w:szCs w:val="24"/>
              </w:rPr>
              <w:t xml:space="preserve">  поселении</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4E3A00"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производимой предприятиями поселения </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8</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(Наработка нормативной базы)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Выполнение  мероприятий  в  соответствии с  «Программой  комплексного развития коммунальной </w:t>
            </w:r>
            <w:r w:rsidR="00E7568F">
              <w:rPr>
                <w:rFonts w:ascii="Times New Roman" w:hAnsi="Times New Roman"/>
                <w:sz w:val="24"/>
                <w:szCs w:val="24"/>
              </w:rPr>
              <w:t>инфраструктуры поселения на 2017</w:t>
            </w:r>
            <w:r w:rsidRPr="001423AF">
              <w:rPr>
                <w:rFonts w:ascii="Times New Roman" w:hAnsi="Times New Roman"/>
                <w:sz w:val="24"/>
                <w:szCs w:val="24"/>
              </w:rPr>
              <w:t>-20</w:t>
            </w:r>
            <w:r>
              <w:rPr>
                <w:rFonts w:ascii="Times New Roman" w:hAnsi="Times New Roman"/>
                <w:sz w:val="24"/>
                <w:szCs w:val="24"/>
              </w:rPr>
              <w:t>30</w:t>
            </w:r>
            <w:r w:rsidRPr="001423AF">
              <w:rPr>
                <w:rFonts w:ascii="Times New Roman" w:hAnsi="Times New Roman"/>
                <w:sz w:val="24"/>
                <w:szCs w:val="24"/>
              </w:rPr>
              <w:t xml:space="preserve"> годы»</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разработка и реализация мероприятий по развитию коммунального комплекса   поселения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lastRenderedPageBreak/>
              <w:t>10</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Роспотребнадзор)</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Выявление отклонений основных  фактических показателей  развития поселения от запланированных</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Глава поселения)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4E3A00" w:rsidRPr="001423AF" w:rsidRDefault="004E3A00" w:rsidP="003E5638">
            <w:pPr>
              <w:pStyle w:val="a7"/>
              <w:rPr>
                <w:rFonts w:ascii="Times New Roman" w:hAnsi="Times New Roman"/>
                <w:sz w:val="24"/>
                <w:szCs w:val="24"/>
              </w:rPr>
            </w:pP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Контроль динамики развития ЛПХ.</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b/>
          <w:bCs/>
          <w:sz w:val="24"/>
          <w:szCs w:val="24"/>
        </w:rPr>
        <w:t>сельского поселения</w:t>
      </w:r>
      <w:r w:rsidR="00E7568F">
        <w:rPr>
          <w:rFonts w:ascii="Times New Roman" w:hAnsi="Times New Roman"/>
          <w:b/>
          <w:bCs/>
          <w:sz w:val="24"/>
          <w:szCs w:val="24"/>
        </w:rPr>
        <w:t xml:space="preserve">  «сельсовет </w:t>
      </w:r>
      <w:r w:rsidR="00D40D6A">
        <w:rPr>
          <w:rFonts w:ascii="Times New Roman" w:hAnsi="Times New Roman"/>
          <w:b/>
          <w:bCs/>
          <w:sz w:val="24"/>
          <w:szCs w:val="24"/>
        </w:rPr>
        <w:t>«Карчагский»</w:t>
      </w:r>
    </w:p>
    <w:p w:rsidR="004E3A00" w:rsidRPr="00EF7C8C" w:rsidRDefault="004E3A00" w:rsidP="004E3A00">
      <w:pPr>
        <w:pStyle w:val="a7"/>
        <w:jc w:val="both"/>
        <w:rPr>
          <w:rFonts w:ascii="Times New Roman" w:hAnsi="Times New Roman"/>
          <w:b/>
          <w:bCs/>
          <w:sz w:val="24"/>
          <w:szCs w:val="24"/>
        </w:rPr>
      </w:pPr>
    </w:p>
    <w:tbl>
      <w:tblPr>
        <w:tblW w:w="9410" w:type="dxa"/>
        <w:tblInd w:w="2" w:type="dxa"/>
        <w:tblLayout w:type="fixed"/>
        <w:tblCellMar>
          <w:left w:w="0" w:type="dxa"/>
          <w:right w:w="0" w:type="dxa"/>
        </w:tblCellMar>
        <w:tblLook w:val="0000" w:firstRow="0" w:lastRow="0" w:firstColumn="0" w:lastColumn="0" w:noHBand="0" w:noVBand="0"/>
      </w:tblPr>
      <w:tblGrid>
        <w:gridCol w:w="692"/>
        <w:gridCol w:w="2835"/>
        <w:gridCol w:w="1578"/>
        <w:gridCol w:w="1404"/>
        <w:gridCol w:w="2901"/>
      </w:tblGrid>
      <w:tr w:rsidR="004E3A00" w:rsidRPr="001423AF"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b/>
                <w:bCs/>
                <w:sz w:val="24"/>
                <w:szCs w:val="24"/>
              </w:rPr>
              <w:t>Ожидаемые результаты</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78" w:type="dxa"/>
            <w:tcBorders>
              <w:left w:val="single" w:sz="8" w:space="0" w:color="000000"/>
              <w:bottom w:val="single" w:sz="8" w:space="0" w:color="000000"/>
            </w:tcBorders>
            <w:vAlign w:val="center"/>
          </w:tcPr>
          <w:p w:rsidR="004E3A00" w:rsidRPr="001423AF" w:rsidRDefault="00E7568F" w:rsidP="003E5638">
            <w:pPr>
              <w:pStyle w:val="a7"/>
              <w:jc w:val="both"/>
              <w:rPr>
                <w:rFonts w:ascii="Times New Roman" w:hAnsi="Times New Roman"/>
                <w:sz w:val="24"/>
                <w:szCs w:val="24"/>
              </w:rPr>
            </w:pPr>
            <w:r>
              <w:rPr>
                <w:rFonts w:ascii="Times New Roman" w:hAnsi="Times New Roman"/>
                <w:sz w:val="24"/>
                <w:szCs w:val="24"/>
              </w:rPr>
              <w:t>Местный  бюджет Республиканский</w:t>
            </w:r>
            <w:r w:rsidR="004E3A00" w:rsidRPr="001423AF">
              <w:rPr>
                <w:rFonts w:ascii="Times New Roman" w:hAnsi="Times New Roman"/>
                <w:sz w:val="24"/>
                <w:szCs w:val="24"/>
              </w:rPr>
              <w:t xml:space="preserve"> бюджет</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2</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6D6147" w:rsidP="003E5638">
            <w:pPr>
              <w:pStyle w:val="a7"/>
              <w:jc w:val="both"/>
              <w:rPr>
                <w:rFonts w:ascii="Times New Roman" w:hAnsi="Times New Roman"/>
                <w:sz w:val="24"/>
                <w:szCs w:val="24"/>
              </w:rPr>
            </w:pPr>
            <w:r>
              <w:rPr>
                <w:rFonts w:ascii="Times New Roman" w:hAnsi="Times New Roman"/>
                <w:sz w:val="24"/>
                <w:szCs w:val="24"/>
              </w:rPr>
              <w:t>500</w:t>
            </w:r>
            <w:r w:rsidR="004E3A00" w:rsidRPr="001423AF">
              <w:rPr>
                <w:rFonts w:ascii="Times New Roman" w:hAnsi="Times New Roman"/>
                <w:sz w:val="24"/>
                <w:szCs w:val="24"/>
              </w:rPr>
              <w:t xml:space="preserve"> тыс. руб. в год</w:t>
            </w:r>
          </w:p>
          <w:p w:rsidR="004E3A00" w:rsidRPr="001423AF" w:rsidRDefault="004E3A00" w:rsidP="003E5638">
            <w:pPr>
              <w:pStyle w:val="a7"/>
              <w:jc w:val="both"/>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lastRenderedPageBreak/>
              <w:t>3</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1423AF" w:rsidRDefault="00E7568F" w:rsidP="003E5638">
            <w:pPr>
              <w:pStyle w:val="a7"/>
              <w:jc w:val="both"/>
              <w:rPr>
                <w:rFonts w:ascii="Times New Roman" w:hAnsi="Times New Roman"/>
                <w:sz w:val="24"/>
                <w:szCs w:val="24"/>
              </w:rPr>
            </w:pPr>
            <w:r>
              <w:rPr>
                <w:rFonts w:ascii="Times New Roman" w:hAnsi="Times New Roman"/>
                <w:sz w:val="24"/>
                <w:szCs w:val="24"/>
              </w:rPr>
              <w:t>Республиканский</w:t>
            </w:r>
            <w:r w:rsidR="004E3A00" w:rsidRPr="001423AF">
              <w:rPr>
                <w:rFonts w:ascii="Times New Roman" w:hAnsi="Times New Roman"/>
                <w:sz w:val="24"/>
                <w:szCs w:val="24"/>
              </w:rPr>
              <w:t xml:space="preserve">  бюджет, </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3E5638">
            <w:pPr>
              <w:pStyle w:val="a7"/>
              <w:jc w:val="both"/>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E7568F" w:rsidP="003E5638">
            <w:pPr>
              <w:pStyle w:val="a7"/>
              <w:jc w:val="both"/>
              <w:rPr>
                <w:rFonts w:ascii="Times New Roman" w:hAnsi="Times New Roman"/>
                <w:sz w:val="24"/>
                <w:szCs w:val="24"/>
              </w:rPr>
            </w:pPr>
            <w:r>
              <w:rPr>
                <w:rFonts w:ascii="Times New Roman" w:hAnsi="Times New Roman"/>
                <w:sz w:val="24"/>
                <w:szCs w:val="24"/>
              </w:rPr>
              <w:t>Республиканский</w:t>
            </w:r>
            <w:r w:rsidRPr="001423AF">
              <w:rPr>
                <w:rFonts w:ascii="Times New Roman" w:hAnsi="Times New Roman"/>
                <w:sz w:val="24"/>
                <w:szCs w:val="24"/>
              </w:rPr>
              <w:t xml:space="preserve"> </w:t>
            </w:r>
            <w:r w:rsidR="004E3A00" w:rsidRPr="001423AF">
              <w:rPr>
                <w:rFonts w:ascii="Times New Roman" w:hAnsi="Times New Roman"/>
                <w:sz w:val="24"/>
                <w:szCs w:val="24"/>
              </w:rPr>
              <w:t xml:space="preserve">бюджет </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Pr>
                <w:rFonts w:ascii="Times New Roman" w:hAnsi="Times New Roman"/>
                <w:sz w:val="24"/>
                <w:szCs w:val="24"/>
              </w:rPr>
              <w:t xml:space="preserve">сельской </w:t>
            </w:r>
            <w:r w:rsidRPr="001423AF">
              <w:rPr>
                <w:rFonts w:ascii="Times New Roman" w:hAnsi="Times New Roman"/>
                <w:sz w:val="24"/>
                <w:szCs w:val="24"/>
              </w:rPr>
              <w:t>администрациями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Местный бюджет </w:t>
            </w:r>
          </w:p>
          <w:p w:rsidR="004E3A00" w:rsidRPr="001423AF" w:rsidRDefault="004E3A00" w:rsidP="003E5638">
            <w:pPr>
              <w:pStyle w:val="a7"/>
              <w:jc w:val="both"/>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7</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6D6147" w:rsidP="003E5638">
            <w:pPr>
              <w:pStyle w:val="a7"/>
              <w:jc w:val="both"/>
              <w:rPr>
                <w:rFonts w:ascii="Times New Roman" w:hAnsi="Times New Roman"/>
                <w:sz w:val="24"/>
                <w:szCs w:val="24"/>
              </w:rPr>
            </w:pPr>
            <w:r>
              <w:rPr>
                <w:rFonts w:ascii="Times New Roman" w:hAnsi="Times New Roman"/>
                <w:sz w:val="24"/>
                <w:szCs w:val="24"/>
              </w:rPr>
              <w:t>300</w:t>
            </w:r>
            <w:r w:rsidR="004E3A00" w:rsidRPr="001423AF">
              <w:rPr>
                <w:rFonts w:ascii="Times New Roman" w:hAnsi="Times New Roman"/>
                <w:sz w:val="24"/>
                <w:szCs w:val="24"/>
              </w:rPr>
              <w:t xml:space="preserve"> тыс.руб. в год</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Благоустроительные работы в населенных пунктах поселения,  освещение улиц</w:t>
            </w:r>
          </w:p>
        </w:tc>
      </w:tr>
    </w:tbl>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4E3A00" w:rsidRPr="00B561E5" w:rsidRDefault="004E3A00" w:rsidP="004E3A00">
      <w:pPr>
        <w:pStyle w:val="a7"/>
        <w:jc w:val="both"/>
        <w:rPr>
          <w:rFonts w:ascii="Times New Roman" w:hAnsi="Times New Roman"/>
          <w:b/>
          <w:sz w:val="24"/>
          <w:szCs w:val="24"/>
        </w:rPr>
      </w:pPr>
      <w:r>
        <w:rPr>
          <w:rFonts w:ascii="Times New Roman" w:hAnsi="Times New Roman"/>
          <w:b/>
          <w:sz w:val="24"/>
          <w:szCs w:val="24"/>
        </w:rPr>
        <w:t>9.</w:t>
      </w:r>
      <w:r w:rsidRPr="00B561E5">
        <w:rPr>
          <w:rFonts w:ascii="Times New Roman" w:hAnsi="Times New Roman"/>
          <w:b/>
          <w:sz w:val="24"/>
          <w:szCs w:val="24"/>
        </w:rPr>
        <w:t>Развитие и поддержка малого предпринимательства</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Основные задачи: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формирование правового пространства, обеспечивающего беспрепятственное развитие малого и  среднего  предпринимательства.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4E3A00" w:rsidRDefault="00A5725E" w:rsidP="004E3A00">
      <w:pPr>
        <w:pStyle w:val="a7"/>
        <w:jc w:val="both"/>
        <w:rPr>
          <w:rFonts w:ascii="Times New Roman" w:hAnsi="Times New Roman"/>
          <w:sz w:val="24"/>
          <w:szCs w:val="24"/>
        </w:rPr>
      </w:pPr>
      <w:r>
        <w:rPr>
          <w:rFonts w:ascii="Times New Roman" w:hAnsi="Times New Roman"/>
          <w:sz w:val="24"/>
          <w:szCs w:val="24"/>
        </w:rPr>
        <w:t xml:space="preserve">- </w:t>
      </w:r>
      <w:r w:rsidR="004E3A00" w:rsidRPr="00EF7C8C">
        <w:rPr>
          <w:rFonts w:ascii="Times New Roman" w:hAnsi="Times New Roman"/>
          <w:sz w:val="24"/>
          <w:szCs w:val="24"/>
        </w:rPr>
        <w:t xml:space="preserve">поддержка в продвижении местных товаропроизводителей посредством </w:t>
      </w:r>
      <w:r>
        <w:rPr>
          <w:rFonts w:ascii="Times New Roman" w:hAnsi="Times New Roman"/>
          <w:sz w:val="24"/>
          <w:szCs w:val="24"/>
        </w:rPr>
        <w:t>ярмарки</w:t>
      </w:r>
      <w:r w:rsidR="004E3A00" w:rsidRPr="00EF7C8C">
        <w:rPr>
          <w:rFonts w:ascii="Times New Roman" w:hAnsi="Times New Roman"/>
          <w:sz w:val="24"/>
          <w:szCs w:val="24"/>
        </w:rPr>
        <w:t>.</w:t>
      </w:r>
    </w:p>
    <w:p w:rsidR="00A5725E" w:rsidRPr="00EF7C8C" w:rsidRDefault="00A5725E"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6) выполнение дорожных работ;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10.</w:t>
      </w:r>
      <w:r w:rsidRPr="001958E6">
        <w:rPr>
          <w:rFonts w:ascii="Times New Roman" w:hAnsi="Times New Roman"/>
          <w:b/>
          <w:sz w:val="24"/>
          <w:szCs w:val="24"/>
        </w:rPr>
        <w:t>Развитие коммунального комплекса</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EF7C8C" w:rsidRDefault="004E3A00" w:rsidP="004E3A00">
      <w:pPr>
        <w:pStyle w:val="a7"/>
        <w:jc w:val="both"/>
        <w:rPr>
          <w:rFonts w:ascii="Times New Roman" w:hAnsi="Times New Roman"/>
          <w:sz w:val="24"/>
          <w:szCs w:val="24"/>
          <w:shd w:val="clear" w:color="auto" w:fill="FFFFFF"/>
        </w:rPr>
      </w:pPr>
      <w:r w:rsidRPr="00EF7C8C">
        <w:rPr>
          <w:rFonts w:ascii="Times New Roman" w:hAnsi="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w:t>
      </w:r>
      <w:r w:rsidRPr="00EF7C8C">
        <w:rPr>
          <w:rFonts w:ascii="Times New Roman" w:hAnsi="Times New Roman"/>
          <w:sz w:val="24"/>
          <w:szCs w:val="24"/>
        </w:rPr>
        <w:lastRenderedPageBreak/>
        <w:t>коммунальной реформы, а также подготовку и проведение соответствующих инвестиционных программ.</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11.</w:t>
      </w:r>
      <w:r w:rsidRPr="001958E6">
        <w:rPr>
          <w:rFonts w:ascii="Times New Roman" w:hAnsi="Times New Roman"/>
          <w:b/>
          <w:sz w:val="24"/>
          <w:szCs w:val="24"/>
        </w:rPr>
        <w:t xml:space="preserve"> Благоустройство</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w:t>
      </w:r>
      <w:r w:rsidR="00E7568F">
        <w:rPr>
          <w:rFonts w:ascii="Times New Roman" w:hAnsi="Times New Roman"/>
          <w:sz w:val="24"/>
          <w:szCs w:val="24"/>
        </w:rPr>
        <w:t>МО «Сулейман Стальский район»</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12.</w:t>
      </w:r>
      <w:r w:rsidRPr="001958E6">
        <w:rPr>
          <w:rFonts w:ascii="Times New Roman" w:hAnsi="Times New Roman"/>
          <w:b/>
          <w:sz w:val="24"/>
          <w:szCs w:val="24"/>
        </w:rPr>
        <w:t xml:space="preserve"> Обеспечение безопасности населения</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4E3A00" w:rsidRPr="00EF7C8C" w:rsidRDefault="004E3A00" w:rsidP="004E3A00">
      <w:pPr>
        <w:pStyle w:val="a7"/>
        <w:jc w:val="both"/>
        <w:rPr>
          <w:rFonts w:ascii="Times New Roman" w:hAnsi="Times New Roman"/>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13.</w:t>
      </w:r>
      <w:r w:rsidRPr="001958E6">
        <w:rPr>
          <w:rFonts w:ascii="Times New Roman" w:hAnsi="Times New Roman"/>
          <w:b/>
          <w:sz w:val="24"/>
          <w:szCs w:val="24"/>
        </w:rPr>
        <w:t>Социальное развитие поселения</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w:t>
      </w:r>
      <w:r w:rsidR="008C7C76">
        <w:rPr>
          <w:rFonts w:ascii="Times New Roman" w:hAnsi="Times New Roman"/>
          <w:sz w:val="24"/>
          <w:szCs w:val="24"/>
        </w:rPr>
        <w:t xml:space="preserve"> 2017</w:t>
      </w:r>
      <w:r w:rsidRPr="00EF7C8C">
        <w:rPr>
          <w:rFonts w:ascii="Times New Roman" w:hAnsi="Times New Roman"/>
          <w:sz w:val="24"/>
          <w:szCs w:val="24"/>
        </w:rPr>
        <w:t>-20</w:t>
      </w:r>
      <w:r>
        <w:rPr>
          <w:rFonts w:ascii="Times New Roman" w:hAnsi="Times New Roman"/>
          <w:sz w:val="24"/>
          <w:szCs w:val="24"/>
        </w:rPr>
        <w:t>30</w:t>
      </w:r>
      <w:r w:rsidRPr="00EF7C8C">
        <w:rPr>
          <w:rFonts w:ascii="Times New Roman" w:hAnsi="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w:t>
      </w:r>
      <w:r w:rsidRPr="00EF7C8C">
        <w:rPr>
          <w:rFonts w:ascii="Times New Roman" w:hAnsi="Times New Roman"/>
          <w:sz w:val="24"/>
          <w:szCs w:val="24"/>
        </w:rPr>
        <w:lastRenderedPageBreak/>
        <w:t>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 xml:space="preserve">14.   </w:t>
      </w:r>
      <w:r w:rsidRPr="00EF7C8C">
        <w:rPr>
          <w:rFonts w:ascii="Times New Roman" w:hAnsi="Times New Roman"/>
          <w:b/>
          <w:bCs/>
          <w:sz w:val="24"/>
          <w:szCs w:val="24"/>
        </w:rPr>
        <w:t>Организация  контроля  за реализацией Программы</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контроль за ходом 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E7568F" w:rsidRDefault="00E7568F" w:rsidP="004E3A00">
      <w:pPr>
        <w:pStyle w:val="a7"/>
        <w:jc w:val="both"/>
        <w:rPr>
          <w:rFonts w:ascii="Times New Roman" w:hAnsi="Times New Roman"/>
          <w:sz w:val="24"/>
          <w:szCs w:val="24"/>
        </w:rPr>
      </w:pPr>
    </w:p>
    <w:p w:rsidR="00E7568F" w:rsidRDefault="00E7568F"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-контроль за выполнением годового плана действий и подготовка отчетов о его выполнении;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-осуществляет руководство по: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15.</w:t>
      </w:r>
      <w:r w:rsidRPr="00EF7C8C">
        <w:rPr>
          <w:rFonts w:ascii="Times New Roman" w:hAnsi="Times New Roman"/>
          <w:b/>
          <w:bCs/>
          <w:sz w:val="24"/>
          <w:szCs w:val="24"/>
        </w:rPr>
        <w:t xml:space="preserve">   Механизм обновления Программы</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sz w:val="24"/>
          <w:szCs w:val="24"/>
        </w:rPr>
        <w:t>Думы</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EF7C8C" w:rsidRDefault="004E3A00" w:rsidP="004E3A00">
      <w:pPr>
        <w:pStyle w:val="a7"/>
        <w:jc w:val="both"/>
        <w:rPr>
          <w:rFonts w:ascii="Times New Roman" w:hAnsi="Times New Roman"/>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A5725E" w:rsidRDefault="00A5725E"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4E3A00" w:rsidRPr="006C7960" w:rsidRDefault="004E3A00" w:rsidP="004E3A00">
      <w:pPr>
        <w:pStyle w:val="a7"/>
        <w:jc w:val="both"/>
        <w:rPr>
          <w:rFonts w:ascii="Times New Roman" w:hAnsi="Times New Roman"/>
          <w:b/>
          <w:sz w:val="24"/>
          <w:szCs w:val="24"/>
        </w:rPr>
      </w:pPr>
      <w:r>
        <w:rPr>
          <w:rFonts w:ascii="Times New Roman" w:hAnsi="Times New Roman"/>
          <w:b/>
          <w:sz w:val="24"/>
          <w:szCs w:val="24"/>
        </w:rPr>
        <w:t>16</w:t>
      </w:r>
      <w:r w:rsidRPr="006C7960">
        <w:rPr>
          <w:rFonts w:ascii="Times New Roman" w:hAnsi="Times New Roman"/>
          <w:b/>
          <w:sz w:val="24"/>
          <w:szCs w:val="24"/>
        </w:rPr>
        <w:t>. Заключение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w:t>
      </w:r>
      <w:r>
        <w:rPr>
          <w:rFonts w:ascii="Times New Roman" w:hAnsi="Times New Roman"/>
          <w:sz w:val="24"/>
          <w:szCs w:val="24"/>
        </w:rPr>
        <w:t xml:space="preserve"> </w:t>
      </w:r>
      <w:r w:rsidRPr="00EF7C8C">
        <w:rPr>
          <w:rFonts w:ascii="Times New Roman" w:hAnsi="Times New Roman"/>
          <w:sz w:val="24"/>
          <w:szCs w:val="24"/>
        </w:rPr>
        <w:t xml:space="preserve">интеграция субъектов, </w:t>
      </w:r>
      <w:r>
        <w:rPr>
          <w:rFonts w:ascii="Times New Roman" w:hAnsi="Times New Roman"/>
          <w:sz w:val="24"/>
          <w:szCs w:val="24"/>
        </w:rPr>
        <w:t xml:space="preserve"> </w:t>
      </w:r>
      <w:r w:rsidRPr="00EF7C8C">
        <w:rPr>
          <w:rFonts w:ascii="Times New Roman" w:hAnsi="Times New Roman"/>
          <w:sz w:val="24"/>
          <w:szCs w:val="24"/>
        </w:rPr>
        <w:t>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w:t>
      </w:r>
      <w:r>
        <w:rPr>
          <w:rFonts w:ascii="Times New Roman" w:hAnsi="Times New Roman"/>
          <w:sz w:val="24"/>
          <w:szCs w:val="24"/>
        </w:rPr>
        <w:t xml:space="preserve"> </w:t>
      </w:r>
      <w:r w:rsidRPr="00EF7C8C">
        <w:rPr>
          <w:rFonts w:ascii="Times New Roman" w:hAnsi="Times New Roman"/>
          <w:sz w:val="24"/>
          <w:szCs w:val="24"/>
        </w:rPr>
        <w:t xml:space="preserve"> целенаправленного использования творческого,</w:t>
      </w:r>
      <w:r>
        <w:rPr>
          <w:rFonts w:ascii="Times New Roman" w:hAnsi="Times New Roman"/>
          <w:sz w:val="24"/>
          <w:szCs w:val="24"/>
        </w:rPr>
        <w:t xml:space="preserve"> </w:t>
      </w:r>
      <w:r w:rsidRPr="00EF7C8C">
        <w:rPr>
          <w:rFonts w:ascii="Times New Roman" w:hAnsi="Times New Roman"/>
          <w:sz w:val="24"/>
          <w:szCs w:val="24"/>
        </w:rPr>
        <w:t xml:space="preserve"> культурного, </w:t>
      </w:r>
      <w:r>
        <w:rPr>
          <w:rFonts w:ascii="Times New Roman" w:hAnsi="Times New Roman"/>
          <w:sz w:val="24"/>
          <w:szCs w:val="24"/>
        </w:rPr>
        <w:t xml:space="preserve"> </w:t>
      </w:r>
      <w:r w:rsidRPr="00EF7C8C">
        <w:rPr>
          <w:rFonts w:ascii="Times New Roman" w:hAnsi="Times New Roman"/>
          <w:sz w:val="24"/>
          <w:szCs w:val="24"/>
        </w:rPr>
        <w:t xml:space="preserve">интеллектуального, </w:t>
      </w:r>
      <w:r>
        <w:rPr>
          <w:rFonts w:ascii="Times New Roman" w:hAnsi="Times New Roman"/>
          <w:sz w:val="24"/>
          <w:szCs w:val="24"/>
        </w:rPr>
        <w:t xml:space="preserve"> </w:t>
      </w:r>
      <w:r w:rsidRPr="00EF7C8C">
        <w:rPr>
          <w:rFonts w:ascii="Times New Roman" w:hAnsi="Times New Roman"/>
          <w:sz w:val="24"/>
          <w:szCs w:val="24"/>
        </w:rPr>
        <w:t xml:space="preserve">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Ожидаемые результаты: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lastRenderedPageBreak/>
        <w:t xml:space="preserve">- строительство новых </w:t>
      </w:r>
      <w:r w:rsidRPr="00EF7C8C">
        <w:rPr>
          <w:rFonts w:ascii="Times New Roman" w:hAnsi="Times New Roman"/>
          <w:sz w:val="24"/>
          <w:szCs w:val="24"/>
        </w:rPr>
        <w:t xml:space="preserve">водопроводных сетей, выполнение  работ  по  очистке  воды,  повысит уровень обеспеченности населения  водой;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ремонт автомобильных дорог обеспечит   безопасность  дорожного  движения  и  связь с населенными пунктами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привлечения внебюджетных инвестиций в экономику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повышения благоустройства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формирования современного привлекательного имиджа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Переход к управлению </w:t>
      </w:r>
      <w:r>
        <w:rPr>
          <w:rFonts w:ascii="Times New Roman" w:hAnsi="Times New Roman"/>
          <w:sz w:val="24"/>
          <w:szCs w:val="24"/>
        </w:rPr>
        <w:t>сельски</w:t>
      </w:r>
      <w:r w:rsidRPr="00EF7C8C">
        <w:rPr>
          <w:rFonts w:ascii="Times New Roman" w:hAnsi="Times New Roman"/>
          <w:sz w:val="24"/>
          <w:szCs w:val="24"/>
        </w:rPr>
        <w:t xml:space="preserve">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4E3A00" w:rsidRPr="00EF7C8C" w:rsidRDefault="004E3A00" w:rsidP="004E3A00">
      <w:pPr>
        <w:pStyle w:val="a7"/>
        <w:jc w:val="both"/>
        <w:rPr>
          <w:rFonts w:ascii="Times New Roman" w:hAnsi="Times New Roman"/>
          <w:sz w:val="24"/>
          <w:szCs w:val="24"/>
        </w:rPr>
      </w:pPr>
    </w:p>
    <w:p w:rsidR="004E3A00" w:rsidRDefault="004E3A00" w:rsidP="008F1B45"/>
    <w:p w:rsidR="004E3A00" w:rsidRPr="009E4287" w:rsidRDefault="004E3A00" w:rsidP="008F1B45"/>
    <w:sectPr w:rsidR="004E3A00" w:rsidRPr="009E4287" w:rsidSect="00DA0525">
      <w:headerReference w:type="even" r:id="rId11"/>
      <w:pgSz w:w="11906" w:h="16838"/>
      <w:pgMar w:top="1134" w:right="850"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13" w:rsidRDefault="00310E13" w:rsidP="008F1B45">
      <w:r>
        <w:separator/>
      </w:r>
    </w:p>
  </w:endnote>
  <w:endnote w:type="continuationSeparator" w:id="0">
    <w:p w:rsidR="00310E13" w:rsidRDefault="00310E13" w:rsidP="008F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13" w:rsidRDefault="00310E13" w:rsidP="008F1B45">
      <w:r>
        <w:separator/>
      </w:r>
    </w:p>
  </w:footnote>
  <w:footnote w:type="continuationSeparator" w:id="0">
    <w:p w:rsidR="00310E13" w:rsidRDefault="00310E13" w:rsidP="008F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110" w:rsidRDefault="00310E13" w:rsidP="008F1B45">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4B6110" w:rsidRDefault="004B6110" w:rsidP="008F1B45">
                <w:r>
                  <w:rPr>
                    <w:rStyle w:val="af5"/>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51F6"/>
    <w:rsid w:val="000005DE"/>
    <w:rsid w:val="0001488E"/>
    <w:rsid w:val="00024990"/>
    <w:rsid w:val="00025C42"/>
    <w:rsid w:val="00026953"/>
    <w:rsid w:val="00027D9B"/>
    <w:rsid w:val="0003004D"/>
    <w:rsid w:val="00030A2D"/>
    <w:rsid w:val="00044FE3"/>
    <w:rsid w:val="00053F52"/>
    <w:rsid w:val="00054C74"/>
    <w:rsid w:val="0006014B"/>
    <w:rsid w:val="00065E93"/>
    <w:rsid w:val="00066996"/>
    <w:rsid w:val="000849A1"/>
    <w:rsid w:val="00090B25"/>
    <w:rsid w:val="000B325D"/>
    <w:rsid w:val="000C595F"/>
    <w:rsid w:val="000D2F2F"/>
    <w:rsid w:val="000D4CC7"/>
    <w:rsid w:val="000D620B"/>
    <w:rsid w:val="000D7007"/>
    <w:rsid w:val="00103C52"/>
    <w:rsid w:val="00103CAE"/>
    <w:rsid w:val="001171E1"/>
    <w:rsid w:val="001174FE"/>
    <w:rsid w:val="001276EA"/>
    <w:rsid w:val="001353F1"/>
    <w:rsid w:val="001407B8"/>
    <w:rsid w:val="00143E50"/>
    <w:rsid w:val="00150089"/>
    <w:rsid w:val="00154402"/>
    <w:rsid w:val="00155FD8"/>
    <w:rsid w:val="00157324"/>
    <w:rsid w:val="001648B4"/>
    <w:rsid w:val="00166444"/>
    <w:rsid w:val="00174E13"/>
    <w:rsid w:val="001802C0"/>
    <w:rsid w:val="00181F6D"/>
    <w:rsid w:val="00187AA7"/>
    <w:rsid w:val="00190088"/>
    <w:rsid w:val="001930C2"/>
    <w:rsid w:val="001A0883"/>
    <w:rsid w:val="001A3807"/>
    <w:rsid w:val="001B1BD1"/>
    <w:rsid w:val="001B436E"/>
    <w:rsid w:val="001B4F87"/>
    <w:rsid w:val="001B7F2A"/>
    <w:rsid w:val="001C51F6"/>
    <w:rsid w:val="001C606A"/>
    <w:rsid w:val="001E3FC8"/>
    <w:rsid w:val="001E4AA0"/>
    <w:rsid w:val="001F191F"/>
    <w:rsid w:val="00200EEC"/>
    <w:rsid w:val="0020413B"/>
    <w:rsid w:val="0022372F"/>
    <w:rsid w:val="00223823"/>
    <w:rsid w:val="00225A75"/>
    <w:rsid w:val="0023371E"/>
    <w:rsid w:val="00233A80"/>
    <w:rsid w:val="00237DA8"/>
    <w:rsid w:val="00252627"/>
    <w:rsid w:val="0025285A"/>
    <w:rsid w:val="00265765"/>
    <w:rsid w:val="00266658"/>
    <w:rsid w:val="00270ED1"/>
    <w:rsid w:val="0028430E"/>
    <w:rsid w:val="002876CE"/>
    <w:rsid w:val="00292F00"/>
    <w:rsid w:val="002B5C26"/>
    <w:rsid w:val="002D2323"/>
    <w:rsid w:val="002E5ED7"/>
    <w:rsid w:val="002E76EE"/>
    <w:rsid w:val="002F1BFC"/>
    <w:rsid w:val="002F6054"/>
    <w:rsid w:val="00301AEA"/>
    <w:rsid w:val="00310E13"/>
    <w:rsid w:val="003202F0"/>
    <w:rsid w:val="00336688"/>
    <w:rsid w:val="00341752"/>
    <w:rsid w:val="00350E0A"/>
    <w:rsid w:val="0036288E"/>
    <w:rsid w:val="00363CA5"/>
    <w:rsid w:val="003757FD"/>
    <w:rsid w:val="0039088B"/>
    <w:rsid w:val="003B16E5"/>
    <w:rsid w:val="003B69B6"/>
    <w:rsid w:val="003B74F5"/>
    <w:rsid w:val="003D2EB7"/>
    <w:rsid w:val="003D5868"/>
    <w:rsid w:val="003E5638"/>
    <w:rsid w:val="003E5A30"/>
    <w:rsid w:val="003F5F54"/>
    <w:rsid w:val="003F60EA"/>
    <w:rsid w:val="003F673B"/>
    <w:rsid w:val="00400832"/>
    <w:rsid w:val="00400E7D"/>
    <w:rsid w:val="004032FD"/>
    <w:rsid w:val="00407AE9"/>
    <w:rsid w:val="004116AF"/>
    <w:rsid w:val="00413183"/>
    <w:rsid w:val="0042360D"/>
    <w:rsid w:val="004238C3"/>
    <w:rsid w:val="004261D7"/>
    <w:rsid w:val="0044740E"/>
    <w:rsid w:val="004629B6"/>
    <w:rsid w:val="004638C3"/>
    <w:rsid w:val="00466EE6"/>
    <w:rsid w:val="00467AA1"/>
    <w:rsid w:val="00487AD4"/>
    <w:rsid w:val="004946BF"/>
    <w:rsid w:val="004A018D"/>
    <w:rsid w:val="004A0EB7"/>
    <w:rsid w:val="004A24D9"/>
    <w:rsid w:val="004B6110"/>
    <w:rsid w:val="004C6CB1"/>
    <w:rsid w:val="004D3B02"/>
    <w:rsid w:val="004D3DD8"/>
    <w:rsid w:val="004D66A8"/>
    <w:rsid w:val="004E1E8D"/>
    <w:rsid w:val="004E3A00"/>
    <w:rsid w:val="004E5C4C"/>
    <w:rsid w:val="00527356"/>
    <w:rsid w:val="005278DC"/>
    <w:rsid w:val="00542908"/>
    <w:rsid w:val="00543D7F"/>
    <w:rsid w:val="00546315"/>
    <w:rsid w:val="00553019"/>
    <w:rsid w:val="00561DEE"/>
    <w:rsid w:val="00562366"/>
    <w:rsid w:val="005776BF"/>
    <w:rsid w:val="00577EF0"/>
    <w:rsid w:val="0058373C"/>
    <w:rsid w:val="00592442"/>
    <w:rsid w:val="00595264"/>
    <w:rsid w:val="005961B2"/>
    <w:rsid w:val="005A0424"/>
    <w:rsid w:val="005A06A1"/>
    <w:rsid w:val="005A202E"/>
    <w:rsid w:val="005A2F6C"/>
    <w:rsid w:val="005A745D"/>
    <w:rsid w:val="005B1560"/>
    <w:rsid w:val="005C16ED"/>
    <w:rsid w:val="005D2466"/>
    <w:rsid w:val="005E49DE"/>
    <w:rsid w:val="005F6B59"/>
    <w:rsid w:val="00605AAC"/>
    <w:rsid w:val="00605B89"/>
    <w:rsid w:val="00610581"/>
    <w:rsid w:val="00613EF7"/>
    <w:rsid w:val="006260A1"/>
    <w:rsid w:val="00630127"/>
    <w:rsid w:val="00631FD7"/>
    <w:rsid w:val="00664A39"/>
    <w:rsid w:val="00676418"/>
    <w:rsid w:val="006778E8"/>
    <w:rsid w:val="006818AD"/>
    <w:rsid w:val="00687944"/>
    <w:rsid w:val="006942E5"/>
    <w:rsid w:val="006A2D11"/>
    <w:rsid w:val="006A5CC6"/>
    <w:rsid w:val="006B4523"/>
    <w:rsid w:val="006C3BC6"/>
    <w:rsid w:val="006C52F9"/>
    <w:rsid w:val="006D6147"/>
    <w:rsid w:val="006D6B1C"/>
    <w:rsid w:val="006E20D9"/>
    <w:rsid w:val="006E506F"/>
    <w:rsid w:val="006F05FC"/>
    <w:rsid w:val="006F1BDA"/>
    <w:rsid w:val="00703312"/>
    <w:rsid w:val="00707B95"/>
    <w:rsid w:val="00740875"/>
    <w:rsid w:val="00741418"/>
    <w:rsid w:val="007642BC"/>
    <w:rsid w:val="007667A5"/>
    <w:rsid w:val="007875C8"/>
    <w:rsid w:val="007904DA"/>
    <w:rsid w:val="00790BE0"/>
    <w:rsid w:val="007A2E64"/>
    <w:rsid w:val="007A3F0C"/>
    <w:rsid w:val="007B236E"/>
    <w:rsid w:val="007B5206"/>
    <w:rsid w:val="007B6668"/>
    <w:rsid w:val="007C6896"/>
    <w:rsid w:val="007E452B"/>
    <w:rsid w:val="007F2DDE"/>
    <w:rsid w:val="007F37FB"/>
    <w:rsid w:val="00800858"/>
    <w:rsid w:val="0083452F"/>
    <w:rsid w:val="00837E0F"/>
    <w:rsid w:val="0084595C"/>
    <w:rsid w:val="0085050B"/>
    <w:rsid w:val="00856480"/>
    <w:rsid w:val="008577A5"/>
    <w:rsid w:val="0086245F"/>
    <w:rsid w:val="0086471D"/>
    <w:rsid w:val="00867654"/>
    <w:rsid w:val="008830CB"/>
    <w:rsid w:val="008833F0"/>
    <w:rsid w:val="008853E9"/>
    <w:rsid w:val="00896826"/>
    <w:rsid w:val="008B3286"/>
    <w:rsid w:val="008B53A9"/>
    <w:rsid w:val="008C3DF8"/>
    <w:rsid w:val="008C3EFE"/>
    <w:rsid w:val="008C5D61"/>
    <w:rsid w:val="008C7C76"/>
    <w:rsid w:val="008D0BCC"/>
    <w:rsid w:val="008D216C"/>
    <w:rsid w:val="008E0653"/>
    <w:rsid w:val="008E07BC"/>
    <w:rsid w:val="008E7698"/>
    <w:rsid w:val="008F1B45"/>
    <w:rsid w:val="008F2133"/>
    <w:rsid w:val="008F3435"/>
    <w:rsid w:val="008F5BF3"/>
    <w:rsid w:val="008F69E4"/>
    <w:rsid w:val="008F6BD1"/>
    <w:rsid w:val="00907E71"/>
    <w:rsid w:val="00913644"/>
    <w:rsid w:val="00914E5D"/>
    <w:rsid w:val="0093647A"/>
    <w:rsid w:val="0094131C"/>
    <w:rsid w:val="00945B16"/>
    <w:rsid w:val="00947C4B"/>
    <w:rsid w:val="00953E68"/>
    <w:rsid w:val="00955668"/>
    <w:rsid w:val="0096193F"/>
    <w:rsid w:val="0096381C"/>
    <w:rsid w:val="00963908"/>
    <w:rsid w:val="00967885"/>
    <w:rsid w:val="0098201D"/>
    <w:rsid w:val="00992C7F"/>
    <w:rsid w:val="009A2397"/>
    <w:rsid w:val="009B39C9"/>
    <w:rsid w:val="009B7A7E"/>
    <w:rsid w:val="009C38D4"/>
    <w:rsid w:val="009D2785"/>
    <w:rsid w:val="009D5234"/>
    <w:rsid w:val="009D6ACA"/>
    <w:rsid w:val="009E0B01"/>
    <w:rsid w:val="009E4287"/>
    <w:rsid w:val="009E67F8"/>
    <w:rsid w:val="009F08D0"/>
    <w:rsid w:val="009F111B"/>
    <w:rsid w:val="009F23C3"/>
    <w:rsid w:val="00A011B3"/>
    <w:rsid w:val="00A04C38"/>
    <w:rsid w:val="00A04CD9"/>
    <w:rsid w:val="00A075AD"/>
    <w:rsid w:val="00A27386"/>
    <w:rsid w:val="00A33BA4"/>
    <w:rsid w:val="00A379B1"/>
    <w:rsid w:val="00A427A2"/>
    <w:rsid w:val="00A521A0"/>
    <w:rsid w:val="00A5725E"/>
    <w:rsid w:val="00A62CDE"/>
    <w:rsid w:val="00A649F5"/>
    <w:rsid w:val="00A6777B"/>
    <w:rsid w:val="00A70852"/>
    <w:rsid w:val="00A81203"/>
    <w:rsid w:val="00A92B7D"/>
    <w:rsid w:val="00AB5E6A"/>
    <w:rsid w:val="00AB7471"/>
    <w:rsid w:val="00AC5B32"/>
    <w:rsid w:val="00AD2D52"/>
    <w:rsid w:val="00AE5657"/>
    <w:rsid w:val="00AE731C"/>
    <w:rsid w:val="00B11BEA"/>
    <w:rsid w:val="00B173EE"/>
    <w:rsid w:val="00B17743"/>
    <w:rsid w:val="00B203CD"/>
    <w:rsid w:val="00B3434D"/>
    <w:rsid w:val="00B34D81"/>
    <w:rsid w:val="00B36331"/>
    <w:rsid w:val="00B4333B"/>
    <w:rsid w:val="00B50880"/>
    <w:rsid w:val="00B5119B"/>
    <w:rsid w:val="00B60460"/>
    <w:rsid w:val="00B62EC8"/>
    <w:rsid w:val="00B90D81"/>
    <w:rsid w:val="00B9163D"/>
    <w:rsid w:val="00B92C8E"/>
    <w:rsid w:val="00BA0D50"/>
    <w:rsid w:val="00BA36AC"/>
    <w:rsid w:val="00BC4FD9"/>
    <w:rsid w:val="00BE17C6"/>
    <w:rsid w:val="00BE3CDE"/>
    <w:rsid w:val="00BF383F"/>
    <w:rsid w:val="00BF784C"/>
    <w:rsid w:val="00C05046"/>
    <w:rsid w:val="00C117BF"/>
    <w:rsid w:val="00C17E26"/>
    <w:rsid w:val="00C542C4"/>
    <w:rsid w:val="00C54E59"/>
    <w:rsid w:val="00C61EE8"/>
    <w:rsid w:val="00C656E5"/>
    <w:rsid w:val="00C730E5"/>
    <w:rsid w:val="00C852A6"/>
    <w:rsid w:val="00C91D27"/>
    <w:rsid w:val="00CA2F6D"/>
    <w:rsid w:val="00CA35F7"/>
    <w:rsid w:val="00CC1264"/>
    <w:rsid w:val="00CC1FA1"/>
    <w:rsid w:val="00CE5E5E"/>
    <w:rsid w:val="00CE6830"/>
    <w:rsid w:val="00CE6C32"/>
    <w:rsid w:val="00CF1550"/>
    <w:rsid w:val="00D26DFF"/>
    <w:rsid w:val="00D37CE3"/>
    <w:rsid w:val="00D40D6A"/>
    <w:rsid w:val="00D41960"/>
    <w:rsid w:val="00D43FD6"/>
    <w:rsid w:val="00D44E56"/>
    <w:rsid w:val="00D45C7B"/>
    <w:rsid w:val="00D45DB7"/>
    <w:rsid w:val="00D5265D"/>
    <w:rsid w:val="00D72A5A"/>
    <w:rsid w:val="00D775A0"/>
    <w:rsid w:val="00D812A7"/>
    <w:rsid w:val="00DA0525"/>
    <w:rsid w:val="00DA19CA"/>
    <w:rsid w:val="00DC59A2"/>
    <w:rsid w:val="00DE26CE"/>
    <w:rsid w:val="00DE2CE5"/>
    <w:rsid w:val="00E0309E"/>
    <w:rsid w:val="00E1039D"/>
    <w:rsid w:val="00E34B23"/>
    <w:rsid w:val="00E512F7"/>
    <w:rsid w:val="00E52F3B"/>
    <w:rsid w:val="00E60A4E"/>
    <w:rsid w:val="00E60C06"/>
    <w:rsid w:val="00E7568F"/>
    <w:rsid w:val="00E8059E"/>
    <w:rsid w:val="00E807CC"/>
    <w:rsid w:val="00E87139"/>
    <w:rsid w:val="00E915CC"/>
    <w:rsid w:val="00E97AAE"/>
    <w:rsid w:val="00EA2619"/>
    <w:rsid w:val="00EB1488"/>
    <w:rsid w:val="00EB1AB2"/>
    <w:rsid w:val="00EB739B"/>
    <w:rsid w:val="00EC0722"/>
    <w:rsid w:val="00EC37E3"/>
    <w:rsid w:val="00EC6289"/>
    <w:rsid w:val="00EC6359"/>
    <w:rsid w:val="00EE428B"/>
    <w:rsid w:val="00EF10AF"/>
    <w:rsid w:val="00EF2F9B"/>
    <w:rsid w:val="00F24854"/>
    <w:rsid w:val="00F314B1"/>
    <w:rsid w:val="00F35206"/>
    <w:rsid w:val="00F43DEC"/>
    <w:rsid w:val="00F443E5"/>
    <w:rsid w:val="00F51538"/>
    <w:rsid w:val="00F5327C"/>
    <w:rsid w:val="00F61EE9"/>
    <w:rsid w:val="00F70F9E"/>
    <w:rsid w:val="00F73686"/>
    <w:rsid w:val="00F80F05"/>
    <w:rsid w:val="00F977F0"/>
    <w:rsid w:val="00FC3790"/>
    <w:rsid w:val="00FC4248"/>
    <w:rsid w:val="00FC70D3"/>
    <w:rsid w:val="00FE5193"/>
    <w:rsid w:val="00FF28C0"/>
    <w:rsid w:val="00FF2C24"/>
    <w:rsid w:val="00FF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4A42CC1-2236-429B-AF7B-6BBB60B1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B45"/>
    <w:pPr>
      <w:spacing w:after="240" w:line="360" w:lineRule="atLeast"/>
      <w:jc w:val="both"/>
    </w:pPr>
    <w:rPr>
      <w:rFonts w:cs="Tahoma"/>
      <w:color w:val="0D0D0D" w:themeColor="text1" w:themeTint="F2"/>
      <w:sz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pPr>
    <w:rPr>
      <w:rFonts w:ascii="Courier New" w:hAnsi="Courier New" w:cs="Courier New"/>
      <w:sz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pPr>
  </w:style>
  <w:style w:type="character" w:customStyle="1" w:styleId="210">
    <w:name w:val="Основной текст с отступом 2 Знак1"/>
    <w:basedOn w:val="a1"/>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1">
    <w:name w:val="Стандартный HTML Знак1"/>
    <w:basedOn w:val="a1"/>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customStyle="1" w:styleId="ConsNormal">
    <w:name w:val="ConsNormal"/>
    <w:rsid w:val="0086245F"/>
    <w:pPr>
      <w:widowControl w:val="0"/>
      <w:autoSpaceDE w:val="0"/>
      <w:autoSpaceDN w:val="0"/>
      <w:adjustRightInd w:val="0"/>
      <w:ind w:firstLine="720"/>
    </w:pPr>
    <w:rPr>
      <w:rFonts w:ascii="Arial" w:hAnsi="Arial" w:cs="Arial"/>
    </w:rPr>
  </w:style>
  <w:style w:type="character" w:customStyle="1" w:styleId="apple-converted-space">
    <w:name w:val="apple-converted-space"/>
    <w:basedOn w:val="a1"/>
    <w:rsid w:val="000D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0188">
      <w:bodyDiv w:val="1"/>
      <w:marLeft w:val="0"/>
      <w:marRight w:val="0"/>
      <w:marTop w:val="0"/>
      <w:marBottom w:val="0"/>
      <w:divBdr>
        <w:top w:val="none" w:sz="0" w:space="0" w:color="auto"/>
        <w:left w:val="none" w:sz="0" w:space="0" w:color="auto"/>
        <w:bottom w:val="none" w:sz="0" w:space="0" w:color="auto"/>
        <w:right w:val="none" w:sz="0" w:space="0" w:color="auto"/>
      </w:divBdr>
    </w:div>
    <w:div w:id="472865731">
      <w:bodyDiv w:val="1"/>
      <w:marLeft w:val="0"/>
      <w:marRight w:val="0"/>
      <w:marTop w:val="0"/>
      <w:marBottom w:val="0"/>
      <w:divBdr>
        <w:top w:val="none" w:sz="0" w:space="0" w:color="auto"/>
        <w:left w:val="none" w:sz="0" w:space="0" w:color="auto"/>
        <w:bottom w:val="none" w:sz="0" w:space="0" w:color="auto"/>
        <w:right w:val="none" w:sz="0" w:space="0" w:color="auto"/>
      </w:divBdr>
    </w:div>
    <w:div w:id="750394332">
      <w:bodyDiv w:val="1"/>
      <w:marLeft w:val="0"/>
      <w:marRight w:val="0"/>
      <w:marTop w:val="0"/>
      <w:marBottom w:val="0"/>
      <w:divBdr>
        <w:top w:val="none" w:sz="0" w:space="0" w:color="auto"/>
        <w:left w:val="none" w:sz="0" w:space="0" w:color="auto"/>
        <w:bottom w:val="none" w:sz="0" w:space="0" w:color="auto"/>
        <w:right w:val="none" w:sz="0" w:space="0" w:color="auto"/>
      </w:divBdr>
    </w:div>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758676239">
      <w:bodyDiv w:val="1"/>
      <w:marLeft w:val="0"/>
      <w:marRight w:val="0"/>
      <w:marTop w:val="0"/>
      <w:marBottom w:val="0"/>
      <w:divBdr>
        <w:top w:val="none" w:sz="0" w:space="0" w:color="auto"/>
        <w:left w:val="none" w:sz="0" w:space="0" w:color="auto"/>
        <w:bottom w:val="none" w:sz="0" w:space="0" w:color="auto"/>
        <w:right w:val="none" w:sz="0" w:space="0" w:color="auto"/>
      </w:divBdr>
    </w:div>
    <w:div w:id="1888642391">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22F7C-A489-4E27-8A12-E8405BAA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7262</Words>
  <Characters>41394</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48559</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Sergey</cp:lastModifiedBy>
  <cp:revision>68</cp:revision>
  <cp:lastPrinted>2017-08-14T04:32:00Z</cp:lastPrinted>
  <dcterms:created xsi:type="dcterms:W3CDTF">2017-05-04T06:41:00Z</dcterms:created>
  <dcterms:modified xsi:type="dcterms:W3CDTF">2017-08-21T12:27:00Z</dcterms:modified>
</cp:coreProperties>
</file>