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F" w:rsidRPr="00983DCF" w:rsidRDefault="00983DCF" w:rsidP="00983DCF">
      <w:pPr>
        <w:pStyle w:val="10"/>
        <w:framePr w:wrap="none" w:vAnchor="page" w:hAnchor="page" w:x="1675" w:y="1525"/>
        <w:shd w:val="clear" w:color="auto" w:fill="auto"/>
        <w:spacing w:after="0" w:line="300" w:lineRule="exact"/>
        <w:ind w:left="2480"/>
        <w:rPr>
          <w:b/>
        </w:rPr>
      </w:pPr>
      <w:bookmarkStart w:id="0" w:name="bookmark0"/>
      <w:r>
        <w:rPr>
          <w:color w:val="000000"/>
          <w:lang w:eastAsia="ru-RU" w:bidi="ru-RU"/>
        </w:rPr>
        <w:t xml:space="preserve">            </w:t>
      </w:r>
      <w:r w:rsidRPr="00983DCF">
        <w:rPr>
          <w:b/>
          <w:color w:val="000000"/>
          <w:lang w:eastAsia="ru-RU" w:bidi="ru-RU"/>
        </w:rPr>
        <w:t>ПРОТОКОЛ</w:t>
      </w:r>
      <w:bookmarkEnd w:id="0"/>
    </w:p>
    <w:p w:rsidR="00983DCF" w:rsidRDefault="00983DCF" w:rsidP="00983DCF">
      <w:pPr>
        <w:pStyle w:val="20"/>
        <w:framePr w:w="9178" w:h="2419" w:hRule="exact" w:wrap="none" w:vAnchor="page" w:hAnchor="page" w:x="1675" w:y="1917"/>
        <w:shd w:val="clear" w:color="auto" w:fill="auto"/>
        <w:tabs>
          <w:tab w:val="left" w:pos="5416"/>
        </w:tabs>
        <w:spacing w:after="0" w:line="590" w:lineRule="exact"/>
        <w:ind w:left="2080"/>
      </w:pPr>
      <w:r>
        <w:rPr>
          <w:color w:val="000000"/>
          <w:lang w:eastAsia="ru-RU" w:bidi="ru-RU"/>
        </w:rPr>
        <w:t>Собрания схода жителей села Экендиль от 13. 04. 2015года</w:t>
      </w:r>
      <w:proofErr w:type="gramStart"/>
      <w:r>
        <w:rPr>
          <w:color w:val="000000"/>
          <w:lang w:eastAsia="ru-RU" w:bidi="ru-RU"/>
        </w:rPr>
        <w:t xml:space="preserve"> П</w:t>
      </w:r>
      <w:proofErr w:type="gramEnd"/>
      <w:r>
        <w:rPr>
          <w:color w:val="000000"/>
          <w:lang w:eastAsia="ru-RU" w:bidi="ru-RU"/>
        </w:rPr>
        <w:t>рисутствовали:</w:t>
      </w:r>
      <w:r>
        <w:rPr>
          <w:color w:val="000000"/>
          <w:lang w:eastAsia="ru-RU" w:bidi="ru-RU"/>
        </w:rPr>
        <w:tab/>
        <w:t>57 человек.</w:t>
      </w:r>
    </w:p>
    <w:p w:rsidR="00983DCF" w:rsidRDefault="00983DCF" w:rsidP="00983DCF">
      <w:pPr>
        <w:pStyle w:val="20"/>
        <w:framePr w:w="9178" w:h="2419" w:hRule="exact" w:wrap="none" w:vAnchor="page" w:hAnchor="page" w:x="1675" w:y="1917"/>
        <w:shd w:val="clear" w:color="auto" w:fill="auto"/>
        <w:tabs>
          <w:tab w:val="left" w:pos="3996"/>
        </w:tabs>
        <w:spacing w:after="0" w:line="590" w:lineRule="exact"/>
        <w:ind w:left="1740" w:firstLine="0"/>
        <w:jc w:val="both"/>
      </w:pPr>
      <w:r>
        <w:rPr>
          <w:color w:val="000000"/>
          <w:lang w:eastAsia="ru-RU" w:bidi="ru-RU"/>
        </w:rPr>
        <w:t>Председатель: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Биремов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Бирем</w:t>
      </w:r>
      <w:proofErr w:type="spellEnd"/>
      <w:r>
        <w:rPr>
          <w:color w:val="000000"/>
          <w:lang w:eastAsia="ru-RU" w:bidi="ru-RU"/>
        </w:rPr>
        <w:t xml:space="preserve"> Габибулаевич</w:t>
      </w:r>
    </w:p>
    <w:p w:rsidR="00983DCF" w:rsidRDefault="00983DCF" w:rsidP="00983DCF">
      <w:pPr>
        <w:pStyle w:val="20"/>
        <w:framePr w:w="9178" w:h="2419" w:hRule="exact" w:wrap="none" w:vAnchor="page" w:hAnchor="page" w:x="1675" w:y="1917"/>
        <w:shd w:val="clear" w:color="auto" w:fill="auto"/>
        <w:tabs>
          <w:tab w:val="left" w:pos="3996"/>
        </w:tabs>
        <w:spacing w:after="0" w:line="590" w:lineRule="exact"/>
        <w:ind w:left="1740" w:firstLine="0"/>
        <w:jc w:val="both"/>
      </w:pPr>
      <w:r>
        <w:rPr>
          <w:color w:val="000000"/>
          <w:lang w:eastAsia="ru-RU" w:bidi="ru-RU"/>
        </w:rPr>
        <w:t>Секретарь:</w:t>
      </w:r>
      <w:r>
        <w:rPr>
          <w:color w:val="000000"/>
          <w:lang w:eastAsia="ru-RU" w:bidi="ru-RU"/>
        </w:rPr>
        <w:tab/>
        <w:t>Халилова Разифат</w:t>
      </w:r>
    </w:p>
    <w:p w:rsidR="00983DCF" w:rsidRP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191" w:line="280" w:lineRule="exact"/>
        <w:ind w:left="2480" w:firstLine="0"/>
        <w:rPr>
          <w:b/>
        </w:rPr>
      </w:pPr>
      <w:r w:rsidRPr="00983DCF">
        <w:rPr>
          <w:b/>
          <w:color w:val="000000"/>
          <w:lang w:eastAsia="ru-RU" w:bidi="ru-RU"/>
        </w:rPr>
        <w:t>Повестка дня: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271" w:line="394" w:lineRule="exact"/>
        <w:ind w:firstLine="0"/>
      </w:pPr>
      <w:r>
        <w:rPr>
          <w:color w:val="000000"/>
          <w:lang w:eastAsia="ru-RU" w:bidi="ru-RU"/>
        </w:rPr>
        <w:t>О строительстве монумента Воинской Славы увековечивающего победу в Великой Отечественной Войне.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277" w:line="280" w:lineRule="exact"/>
        <w:ind w:left="1020" w:firstLine="0"/>
      </w:pPr>
      <w:r>
        <w:rPr>
          <w:color w:val="000000"/>
          <w:lang w:eastAsia="ru-RU" w:bidi="ru-RU"/>
        </w:rPr>
        <w:t>Слушали</w:t>
      </w:r>
      <w:proofErr w:type="gramStart"/>
      <w:r>
        <w:rPr>
          <w:color w:val="000000"/>
          <w:lang w:eastAsia="ru-RU" w:bidi="ru-RU"/>
        </w:rPr>
        <w:t xml:space="preserve"> :</w:t>
      </w:r>
      <w:proofErr w:type="gramEnd"/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190" w:line="280" w:lineRule="exact"/>
        <w:ind w:right="160" w:firstLine="0"/>
        <w:jc w:val="right"/>
      </w:pPr>
      <w:r>
        <w:rPr>
          <w:color w:val="000000"/>
          <w:lang w:eastAsia="ru-RU" w:bidi="ru-RU"/>
        </w:rPr>
        <w:t>1. Депутата сельского собрания товарища Магомедалиева И.Д.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0" w:line="389" w:lineRule="exact"/>
        <w:ind w:firstLine="0"/>
      </w:pPr>
      <w:r>
        <w:rPr>
          <w:color w:val="000000"/>
          <w:lang w:eastAsia="ru-RU" w:bidi="ru-RU"/>
        </w:rPr>
        <w:t>В своём вступлении он сказал о том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>что во всех населённых пунктах кроме нашего селения имеется монументы Воинской Славы увековечивающего победу в Великой Отечественной Войне в том же числе из нашего села участвовали в Великой Отечественной Войне 25человек из них вернулись 12 человек остальные погибли в боях за нашу Родину.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0" w:line="389" w:lineRule="exact"/>
        <w:ind w:firstLine="0"/>
      </w:pPr>
      <w:r>
        <w:rPr>
          <w:color w:val="000000"/>
          <w:lang w:eastAsia="ru-RU" w:bidi="ru-RU"/>
        </w:rPr>
        <w:t>Для вспоминания участников Великой Отечественной Войны нашему подрастающему поколению в нашем селении тоже надо строить монумент.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0" w:line="389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Я как депутат сельского собрания прошу главы сельского поселения товарища Сефибегова Асланбега Сефибеговича оказать содействие для строительства монумента Воинской Славы участникам Великой Отечественной Войны. Он вступает с речью действительно нуждается строительстве монумента в селении Экендиль так - как в настоящее время единственное </w:t>
      </w:r>
      <w:proofErr w:type="gramStart"/>
      <w:r>
        <w:rPr>
          <w:color w:val="000000"/>
          <w:lang w:eastAsia="ru-RU" w:bidi="ru-RU"/>
        </w:rPr>
        <w:t>село</w:t>
      </w:r>
      <w:proofErr w:type="gramEnd"/>
      <w:r>
        <w:rPr>
          <w:color w:val="000000"/>
          <w:lang w:eastAsia="ru-RU" w:bidi="ru-RU"/>
        </w:rPr>
        <w:t xml:space="preserve"> где не имеет монумента Воинской Славы. Я постараюсь найти средства для строительства этого монумента.</w:t>
      </w: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0" w:line="389" w:lineRule="exact"/>
        <w:ind w:firstLine="0"/>
        <w:rPr>
          <w:color w:val="000000"/>
          <w:lang w:eastAsia="ru-RU" w:bidi="ru-RU"/>
        </w:rPr>
      </w:pPr>
    </w:p>
    <w:p w:rsidR="00983DCF" w:rsidRDefault="00983DCF" w:rsidP="00983DCF">
      <w:pPr>
        <w:framePr w:w="9178" w:h="9019" w:hRule="exact" w:wrap="none" w:vAnchor="page" w:hAnchor="page" w:x="1675" w:y="5122"/>
        <w:rPr>
          <w:sz w:val="2"/>
          <w:szCs w:val="2"/>
        </w:rPr>
        <w:sectPr w:rsidR="00983D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3DCF" w:rsidRDefault="00983DCF" w:rsidP="00983DCF">
      <w:pPr>
        <w:pStyle w:val="20"/>
        <w:framePr w:w="9178" w:h="9019" w:hRule="exact" w:wrap="none" w:vAnchor="page" w:hAnchor="page" w:x="1675" w:y="5122"/>
        <w:shd w:val="clear" w:color="auto" w:fill="auto"/>
        <w:spacing w:after="0" w:line="389" w:lineRule="exact"/>
        <w:ind w:firstLine="0"/>
      </w:pPr>
    </w:p>
    <w:p w:rsidR="00983DCF" w:rsidRDefault="00983DCF" w:rsidP="00983DCF">
      <w:pPr>
        <w:pStyle w:val="20"/>
        <w:framePr w:wrap="none" w:vAnchor="page" w:hAnchor="page" w:x="1588" w:y="1187"/>
        <w:shd w:val="clear" w:color="auto" w:fill="auto"/>
        <w:spacing w:after="0" w:line="280" w:lineRule="exact"/>
        <w:ind w:firstLine="760"/>
      </w:pPr>
      <w:r>
        <w:rPr>
          <w:color w:val="000000"/>
          <w:lang w:eastAsia="ru-RU" w:bidi="ru-RU"/>
        </w:rPr>
        <w:t>Выступили</w:t>
      </w:r>
      <w:proofErr w:type="gramStart"/>
      <w:r>
        <w:rPr>
          <w:color w:val="000000"/>
          <w:lang w:eastAsia="ru-RU" w:bidi="ru-RU"/>
        </w:rPr>
        <w:t xml:space="preserve"> :</w:t>
      </w:r>
      <w:proofErr w:type="gramEnd"/>
    </w:p>
    <w:p w:rsidR="00983DCF" w:rsidRDefault="00983DCF" w:rsidP="00983DCF">
      <w:pPr>
        <w:pStyle w:val="20"/>
        <w:framePr w:w="9350" w:h="10665" w:hRule="exact" w:wrap="none" w:vAnchor="page" w:hAnchor="page" w:x="1588" w:y="1686"/>
        <w:numPr>
          <w:ilvl w:val="0"/>
          <w:numId w:val="2"/>
        </w:numPr>
        <w:shd w:val="clear" w:color="auto" w:fill="auto"/>
        <w:tabs>
          <w:tab w:val="left" w:pos="1583"/>
          <w:tab w:val="left" w:pos="6388"/>
        </w:tabs>
        <w:spacing w:after="0" w:line="394" w:lineRule="exact"/>
        <w:ind w:left="1180" w:firstLine="0"/>
        <w:jc w:val="both"/>
      </w:pPr>
      <w:proofErr w:type="spellStart"/>
      <w:r>
        <w:rPr>
          <w:color w:val="000000"/>
          <w:lang w:eastAsia="ru-RU" w:bidi="ru-RU"/>
        </w:rPr>
        <w:t>Биремов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Бирем</w:t>
      </w:r>
      <w:proofErr w:type="spellEnd"/>
      <w:r>
        <w:rPr>
          <w:color w:val="000000"/>
          <w:lang w:eastAsia="ru-RU" w:bidi="ru-RU"/>
        </w:rPr>
        <w:t xml:space="preserve"> Габибулаевич пенсионер.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211" w:line="394" w:lineRule="exact"/>
        <w:ind w:firstLine="0"/>
      </w:pPr>
      <w:r>
        <w:rPr>
          <w:color w:val="000000"/>
          <w:lang w:eastAsia="ru-RU" w:bidi="ru-RU"/>
        </w:rPr>
        <w:t xml:space="preserve">.Действительно с нашего села тоже участвовали в Великой Отечественной Войне, мой отец тоже воевал </w:t>
      </w:r>
      <w:proofErr w:type="gramStart"/>
      <w:r>
        <w:rPr>
          <w:color w:val="000000"/>
          <w:lang w:eastAsia="ru-RU" w:bidi="ru-RU"/>
        </w:rPr>
        <w:t>против</w:t>
      </w:r>
      <w:proofErr w:type="gramEnd"/>
      <w:r>
        <w:rPr>
          <w:color w:val="000000"/>
          <w:lang w:eastAsia="ru-RU" w:bidi="ru-RU"/>
        </w:rPr>
        <w:t xml:space="preserve"> фашистской Германией он вернулся домой инвалидом с несколькими ранениями. Для увековечивания необходимо в нашем селении строить Памятник о вспоминании наших сельчан участвовавших и погибших в боях с Германией.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numPr>
          <w:ilvl w:val="0"/>
          <w:numId w:val="2"/>
        </w:numPr>
        <w:shd w:val="clear" w:color="auto" w:fill="auto"/>
        <w:spacing w:after="186" w:line="280" w:lineRule="exact"/>
        <w:ind w:firstLine="1020"/>
      </w:pPr>
      <w:r>
        <w:rPr>
          <w:color w:val="000000"/>
          <w:lang w:eastAsia="ru-RU" w:bidi="ru-RU"/>
        </w:rPr>
        <w:t xml:space="preserve">Халилов </w:t>
      </w:r>
      <w:proofErr w:type="gramStart"/>
      <w:r>
        <w:rPr>
          <w:color w:val="000000"/>
          <w:lang w:eastAsia="ru-RU" w:bidi="ru-RU"/>
        </w:rPr>
        <w:t>Абдуллах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Халилович</w:t>
      </w:r>
      <w:proofErr w:type="spellEnd"/>
      <w:r>
        <w:rPr>
          <w:color w:val="000000"/>
          <w:lang w:eastAsia="ru-RU" w:bidi="ru-RU"/>
        </w:rPr>
        <w:t xml:space="preserve"> ветеран тыла.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120" w:line="394" w:lineRule="exact"/>
        <w:ind w:firstLine="0"/>
      </w:pPr>
      <w:r>
        <w:rPr>
          <w:color w:val="000000"/>
          <w:lang w:eastAsia="ru-RU" w:bidi="ru-RU"/>
        </w:rPr>
        <w:t xml:space="preserve">Мы в этом году отмечаем 70-летие Победы Великой Отечественной Войны нас наградили памятными медалями я как участник тыла ВОВ просим от главы сельского </w:t>
      </w:r>
      <w:proofErr w:type="gramStart"/>
      <w:r>
        <w:rPr>
          <w:color w:val="000000"/>
          <w:lang w:eastAsia="ru-RU" w:bidi="ru-RU"/>
        </w:rPr>
        <w:t>совета</w:t>
      </w:r>
      <w:proofErr w:type="gramEnd"/>
      <w:r>
        <w:rPr>
          <w:color w:val="000000"/>
          <w:lang w:eastAsia="ru-RU" w:bidi="ru-RU"/>
        </w:rPr>
        <w:t xml:space="preserve"> чтобы нашли средства из местного бюджета для строительства монумента ветеранам Воинской Славы.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numPr>
          <w:ilvl w:val="0"/>
          <w:numId w:val="2"/>
        </w:numPr>
        <w:shd w:val="clear" w:color="auto" w:fill="auto"/>
        <w:spacing w:after="0" w:line="394" w:lineRule="exact"/>
        <w:ind w:firstLine="760"/>
      </w:pPr>
      <w:r>
        <w:rPr>
          <w:color w:val="000000"/>
          <w:lang w:eastAsia="ru-RU" w:bidi="ru-RU"/>
        </w:rPr>
        <w:t xml:space="preserve">Халилов Назим </w:t>
      </w:r>
      <w:proofErr w:type="spellStart"/>
      <w:r>
        <w:rPr>
          <w:color w:val="000000"/>
          <w:lang w:eastAsia="ru-RU" w:bidi="ru-RU"/>
        </w:rPr>
        <w:t>Абдуллаевч</w:t>
      </w:r>
      <w:proofErr w:type="spellEnd"/>
      <w:r>
        <w:rPr>
          <w:color w:val="000000"/>
          <w:lang w:eastAsia="ru-RU" w:bidi="ru-RU"/>
        </w:rPr>
        <w:t xml:space="preserve"> учитель Экендильской начальной школы.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132" w:line="403" w:lineRule="exact"/>
        <w:ind w:firstLine="0"/>
      </w:pPr>
      <w:r>
        <w:rPr>
          <w:color w:val="000000"/>
          <w:lang w:eastAsia="ru-RU" w:bidi="ru-RU"/>
        </w:rPr>
        <w:t>Строительство монумента Воинской Славы имеет большое значение для патриотического вспоминания подрастающему поколению.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numPr>
          <w:ilvl w:val="0"/>
          <w:numId w:val="2"/>
        </w:numPr>
        <w:shd w:val="clear" w:color="auto" w:fill="auto"/>
        <w:spacing w:after="0" w:line="389" w:lineRule="exact"/>
        <w:ind w:firstLine="1020"/>
      </w:pPr>
      <w:r>
        <w:rPr>
          <w:color w:val="000000"/>
          <w:lang w:eastAsia="ru-RU" w:bidi="ru-RU"/>
        </w:rPr>
        <w:t xml:space="preserve">Ханова Айишат М. Мамедов </w:t>
      </w:r>
      <w:proofErr w:type="spellStart"/>
      <w:r>
        <w:rPr>
          <w:color w:val="000000"/>
          <w:lang w:eastAsia="ru-RU" w:bidi="ru-RU"/>
        </w:rPr>
        <w:t>Нажмудин</w:t>
      </w:r>
      <w:proofErr w:type="spellEnd"/>
      <w:r>
        <w:rPr>
          <w:color w:val="000000"/>
          <w:lang w:eastAsia="ru-RU" w:bidi="ru-RU"/>
        </w:rPr>
        <w:t xml:space="preserve"> и другие.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207" w:line="389" w:lineRule="exact"/>
        <w:ind w:firstLine="0"/>
      </w:pPr>
      <w:r>
        <w:rPr>
          <w:color w:val="000000"/>
          <w:lang w:eastAsia="ru-RU" w:bidi="ru-RU"/>
        </w:rPr>
        <w:t>Они тоже попросили руководства местной власти о необходимости строительство монумента Воинской Славы увековечивающего Победу в Великой Отечественной Войне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185" w:line="280" w:lineRule="exact"/>
        <w:ind w:firstLine="760"/>
      </w:pPr>
      <w:r>
        <w:rPr>
          <w:color w:val="000000"/>
          <w:lang w:eastAsia="ru-RU" w:bidi="ru-RU"/>
        </w:rPr>
        <w:t>Собрание схода жителей с. Экендиль</w:t>
      </w:r>
      <w:proofErr w:type="gramStart"/>
      <w:r>
        <w:rPr>
          <w:color w:val="000000"/>
          <w:lang w:eastAsia="ru-RU" w:bidi="ru-RU"/>
        </w:rPr>
        <w:t xml:space="preserve"> Р</w:t>
      </w:r>
      <w:proofErr w:type="gramEnd"/>
      <w:r>
        <w:rPr>
          <w:color w:val="000000"/>
          <w:lang w:eastAsia="ru-RU" w:bidi="ru-RU"/>
        </w:rPr>
        <w:t>ешила:</w:t>
      </w:r>
    </w:p>
    <w:p w:rsidR="00983DCF" w:rsidRDefault="00983DCF" w:rsidP="00983DCF">
      <w:pPr>
        <w:pStyle w:val="20"/>
        <w:framePr w:w="9350" w:h="10665" w:hRule="exact" w:wrap="none" w:vAnchor="page" w:hAnchor="page" w:x="1588" w:y="1686"/>
        <w:shd w:val="clear" w:color="auto" w:fill="auto"/>
        <w:spacing w:after="0" w:line="389" w:lineRule="exact"/>
        <w:ind w:firstLine="1020"/>
      </w:pPr>
      <w:r>
        <w:rPr>
          <w:color w:val="000000"/>
          <w:lang w:eastAsia="ru-RU" w:bidi="ru-RU"/>
        </w:rPr>
        <w:t>1.Просьба от жителей главе сельского поселения «сельсовет «Карчагский» Сефибегову А. С. построить в селении монумент участникам Великой Отечественной Войны.</w:t>
      </w:r>
    </w:p>
    <w:p w:rsidR="00983DCF" w:rsidRDefault="00983DCF" w:rsidP="00983DCF">
      <w:pPr>
        <w:pStyle w:val="a4"/>
        <w:framePr w:w="9350" w:h="596" w:hRule="exact" w:wrap="none" w:vAnchor="page" w:hAnchor="page" w:x="1588" w:y="12392"/>
        <w:shd w:val="clear" w:color="auto" w:fill="auto"/>
      </w:pPr>
      <w:r>
        <w:rPr>
          <w:color w:val="000000"/>
          <w:lang w:eastAsia="ru-RU" w:bidi="ru-RU"/>
        </w:rPr>
        <w:t>Голосовали единогласно.</w:t>
      </w:r>
      <w:r>
        <w:br/>
      </w:r>
    </w:p>
    <w:p w:rsidR="00983DCF" w:rsidRDefault="00983DCF" w:rsidP="00983DCF">
      <w:pPr>
        <w:pStyle w:val="20"/>
        <w:framePr w:w="3888" w:h="1209" w:hRule="exact" w:wrap="none" w:vAnchor="page" w:hAnchor="page" w:x="7051" w:y="13002"/>
        <w:shd w:val="clear" w:color="auto" w:fill="auto"/>
        <w:spacing w:after="0" w:line="595" w:lineRule="exact"/>
        <w:ind w:firstLine="0"/>
      </w:pPr>
      <w:proofErr w:type="spellStart"/>
      <w:r>
        <w:rPr>
          <w:color w:val="000000"/>
          <w:lang w:eastAsia="ru-RU" w:bidi="ru-RU"/>
        </w:rPr>
        <w:t>Биремов</w:t>
      </w:r>
      <w:proofErr w:type="spellEnd"/>
      <w:r>
        <w:rPr>
          <w:color w:val="000000"/>
          <w:lang w:eastAsia="ru-RU" w:bidi="ru-RU"/>
        </w:rPr>
        <w:t xml:space="preserve"> Б.Г.</w:t>
      </w:r>
    </w:p>
    <w:p w:rsidR="00983DCF" w:rsidRDefault="00983DCF" w:rsidP="00983DCF">
      <w:pPr>
        <w:pStyle w:val="20"/>
        <w:framePr w:w="3888" w:h="1209" w:hRule="exact" w:wrap="none" w:vAnchor="page" w:hAnchor="page" w:x="7051" w:y="13002"/>
        <w:shd w:val="clear" w:color="auto" w:fill="auto"/>
        <w:spacing w:after="0" w:line="595" w:lineRule="exact"/>
        <w:ind w:firstLine="0"/>
      </w:pPr>
      <w:r>
        <w:rPr>
          <w:color w:val="000000"/>
          <w:lang w:eastAsia="ru-RU" w:bidi="ru-RU"/>
        </w:rPr>
        <w:t>Халилова Р</w:t>
      </w:r>
      <w:r>
        <w:t>.</w:t>
      </w:r>
    </w:p>
    <w:p w:rsidR="00983DCF" w:rsidRDefault="00983DCF" w:rsidP="00983DCF">
      <w:pPr>
        <w:pStyle w:val="20"/>
        <w:framePr w:w="1872" w:h="1233" w:hRule="exact" w:wrap="none" w:vAnchor="page" w:hAnchor="page" w:x="2275" w:y="12952"/>
        <w:shd w:val="clear" w:color="auto" w:fill="auto"/>
        <w:spacing w:after="0" w:line="586" w:lineRule="exact"/>
        <w:ind w:firstLine="0"/>
        <w:jc w:val="both"/>
      </w:pPr>
      <w:r>
        <w:rPr>
          <w:color w:val="000000"/>
          <w:lang w:eastAsia="ru-RU" w:bidi="ru-RU"/>
        </w:rPr>
        <w:t>Председатель: Секретарь:</w:t>
      </w:r>
    </w:p>
    <w:p w:rsidR="00983DCF" w:rsidRDefault="00983DCF" w:rsidP="00983DCF">
      <w:pPr>
        <w:rPr>
          <w:sz w:val="2"/>
          <w:szCs w:val="2"/>
        </w:rPr>
        <w:sectPr w:rsidR="00983D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56C0" w:rsidRDefault="000E56C0"/>
    <w:sectPr w:rsidR="000E56C0" w:rsidSect="000E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4A3"/>
    <w:multiLevelType w:val="multilevel"/>
    <w:tmpl w:val="B120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76325"/>
    <w:multiLevelType w:val="multilevel"/>
    <w:tmpl w:val="B120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DCF"/>
    <w:rsid w:val="000E56C0"/>
    <w:rsid w:val="009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3DC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83DCF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DCF"/>
    <w:pPr>
      <w:widowControl w:val="0"/>
      <w:shd w:val="clear" w:color="auto" w:fill="FFFFFF"/>
      <w:spacing w:after="360" w:line="0" w:lineRule="atLeast"/>
      <w:ind w:hanging="960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rsid w:val="00983DCF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30"/>
      <w:szCs w:val="30"/>
    </w:rPr>
  </w:style>
  <w:style w:type="character" w:customStyle="1" w:styleId="a3">
    <w:name w:val="Подпись к картинке_"/>
    <w:basedOn w:val="a0"/>
    <w:link w:val="a4"/>
    <w:rsid w:val="00983DC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983DCF"/>
    <w:pPr>
      <w:widowControl w:val="0"/>
      <w:shd w:val="clear" w:color="auto" w:fill="FFFFFF"/>
      <w:spacing w:after="0" w:line="595" w:lineRule="exac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2015-05-15T06:07:00Z</dcterms:created>
  <dcterms:modified xsi:type="dcterms:W3CDTF">2015-05-15T06:11:00Z</dcterms:modified>
</cp:coreProperties>
</file>